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DBA23" w14:textId="41108718" w:rsidR="005A0708" w:rsidRPr="00A21B97" w:rsidRDefault="00F54014" w:rsidP="005A0708">
      <w:pPr>
        <w:jc w:val="center"/>
        <w:rPr>
          <w:rFonts w:ascii="Sylfaen" w:hAnsi="Sylfaen"/>
          <w:b/>
          <w:sz w:val="28"/>
          <w:szCs w:val="28"/>
          <w:lang w:val="ka-GE"/>
        </w:rPr>
      </w:pPr>
      <w:r>
        <w:rPr>
          <w:rFonts w:ascii="Sylfaen" w:hAnsi="Sylfaen"/>
          <w:b/>
          <w:sz w:val="28"/>
          <w:szCs w:val="28"/>
          <w:lang w:val="ka-GE"/>
        </w:rPr>
        <w:t>გ</w:t>
      </w:r>
      <w:r w:rsidR="005A0708" w:rsidRPr="00A21B97">
        <w:rPr>
          <w:rFonts w:ascii="Sylfaen" w:hAnsi="Sylfaen"/>
          <w:b/>
          <w:sz w:val="28"/>
          <w:szCs w:val="28"/>
          <w:lang w:val="ka-GE"/>
        </w:rPr>
        <w:t xml:space="preserve"> ა ნ ა ც ხ ა დ ი </w:t>
      </w:r>
    </w:p>
    <w:p w14:paraId="451AC946" w14:textId="71D1DA85" w:rsidR="005A0708" w:rsidRPr="00A21B97" w:rsidRDefault="005E0020" w:rsidP="005A0708">
      <w:pPr>
        <w:jc w:val="center"/>
        <w:rPr>
          <w:rFonts w:ascii="Sylfaen" w:hAnsi="Sylfaen"/>
          <w:b/>
          <w:sz w:val="28"/>
          <w:szCs w:val="28"/>
          <w:lang w:val="ka-GE"/>
        </w:rPr>
      </w:pPr>
      <w:r w:rsidRPr="005E0020">
        <w:rPr>
          <w:rFonts w:ascii="Sylfaen" w:hAnsi="Sylfaen"/>
          <w:b/>
          <w:sz w:val="28"/>
          <w:szCs w:val="28"/>
          <w:lang w:val="ka-GE"/>
        </w:rPr>
        <w:t>20</w:t>
      </w:r>
      <w:r w:rsidR="0091590A">
        <w:rPr>
          <w:rFonts w:ascii="Sylfaen" w:hAnsi="Sylfaen"/>
          <w:b/>
          <w:sz w:val="28"/>
          <w:szCs w:val="28"/>
          <w:lang w:val="ka-GE"/>
        </w:rPr>
        <w:t>2</w:t>
      </w:r>
      <w:r w:rsidR="004A1586">
        <w:rPr>
          <w:rFonts w:ascii="Sylfaen" w:hAnsi="Sylfaen"/>
          <w:b/>
          <w:sz w:val="28"/>
          <w:szCs w:val="28"/>
          <w:lang w:val="ka-GE"/>
        </w:rPr>
        <w:t>3</w:t>
      </w:r>
      <w:r w:rsidRPr="005E0020">
        <w:rPr>
          <w:rFonts w:ascii="Sylfaen" w:hAnsi="Sylfaen"/>
          <w:b/>
          <w:sz w:val="28"/>
          <w:szCs w:val="28"/>
          <w:lang w:val="ka-GE"/>
        </w:rPr>
        <w:t>-20</w:t>
      </w:r>
      <w:r w:rsidR="0091590A">
        <w:rPr>
          <w:rFonts w:ascii="Sylfaen" w:hAnsi="Sylfaen"/>
          <w:b/>
          <w:sz w:val="28"/>
          <w:szCs w:val="28"/>
          <w:lang w:val="ka-GE"/>
        </w:rPr>
        <w:t>2</w:t>
      </w:r>
      <w:r w:rsidR="004A1586">
        <w:rPr>
          <w:rFonts w:ascii="Sylfaen" w:hAnsi="Sylfaen"/>
          <w:b/>
          <w:sz w:val="28"/>
          <w:szCs w:val="28"/>
          <w:lang w:val="ka-GE"/>
        </w:rPr>
        <w:t>4</w:t>
      </w:r>
      <w:r w:rsidR="0091590A">
        <w:rPr>
          <w:rFonts w:ascii="Sylfaen" w:hAnsi="Sylfaen"/>
          <w:b/>
          <w:sz w:val="28"/>
          <w:szCs w:val="28"/>
          <w:lang w:val="ka-GE"/>
        </w:rPr>
        <w:t xml:space="preserve"> </w:t>
      </w:r>
      <w:r w:rsidRPr="005E0020">
        <w:rPr>
          <w:rFonts w:ascii="Sylfaen" w:hAnsi="Sylfaen"/>
          <w:b/>
          <w:sz w:val="28"/>
          <w:szCs w:val="28"/>
          <w:lang w:val="ka-GE"/>
        </w:rPr>
        <w:t>წლის საუკეთესო პრაქტიკის პროგრამაში</w:t>
      </w:r>
      <w:r>
        <w:rPr>
          <w:rFonts w:ascii="Sylfaen" w:hAnsi="Sylfaen"/>
          <w:b/>
          <w:sz w:val="28"/>
          <w:szCs w:val="28"/>
        </w:rPr>
        <w:t xml:space="preserve"> </w:t>
      </w:r>
      <w:r w:rsidR="005A0708" w:rsidRPr="00A21B97">
        <w:rPr>
          <w:rFonts w:ascii="Sylfaen" w:hAnsi="Sylfaen"/>
          <w:b/>
          <w:sz w:val="28"/>
          <w:szCs w:val="28"/>
          <w:lang w:val="ka-GE"/>
        </w:rPr>
        <w:t>მონაწილეობაზე</w:t>
      </w:r>
    </w:p>
    <w:p w14:paraId="2FA8664F" w14:textId="7A0AB3C0" w:rsidR="005A0708" w:rsidRDefault="006E3ECD" w:rsidP="005A0708">
      <w:pPr>
        <w:jc w:val="center"/>
        <w:rPr>
          <w:rFonts w:ascii="Sylfaen" w:hAnsi="Sylfaen"/>
          <w:b/>
          <w:sz w:val="28"/>
          <w:szCs w:val="28"/>
          <w:lang w:val="ka-GE"/>
        </w:rPr>
      </w:pPr>
      <w:r>
        <w:rPr>
          <w:rFonts w:ascii="Sylfaen" w:hAnsi="Sylfaen"/>
          <w:b/>
          <w:sz w:val="28"/>
          <w:szCs w:val="28"/>
          <w:lang w:val="ka-GE"/>
        </w:rPr>
        <w:t xml:space="preserve">ქ.ქუთაისის </w:t>
      </w:r>
      <w:r w:rsidR="005A0708" w:rsidRPr="00A21B97">
        <w:rPr>
          <w:rFonts w:ascii="Sylfaen" w:hAnsi="Sylfaen"/>
          <w:b/>
          <w:sz w:val="28"/>
          <w:szCs w:val="28"/>
          <w:lang w:val="ka-GE"/>
        </w:rPr>
        <w:t>მუნიციპალიტეტი</w:t>
      </w:r>
    </w:p>
    <w:p w14:paraId="6A69C368" w14:textId="77777777" w:rsidR="005A0708" w:rsidRDefault="005A0708" w:rsidP="005A0708">
      <w:pPr>
        <w:jc w:val="both"/>
        <w:rPr>
          <w:rFonts w:ascii="Sylfaen" w:hAnsi="Sylfaen" w:cs="Sylfaen"/>
          <w:sz w:val="28"/>
          <w:szCs w:val="28"/>
          <w:lang w:val="ka-GE"/>
        </w:rPr>
      </w:pPr>
    </w:p>
    <w:p w14:paraId="7B45AE42" w14:textId="77777777" w:rsidR="00C44C08" w:rsidRPr="00C44C08" w:rsidRDefault="00E420EC" w:rsidP="00FE7B64">
      <w:pPr>
        <w:pStyle w:val="ListParagraph"/>
        <w:numPr>
          <w:ilvl w:val="0"/>
          <w:numId w:val="13"/>
        </w:numPr>
        <w:spacing w:after="0" w:line="240" w:lineRule="auto"/>
        <w:jc w:val="both"/>
        <w:rPr>
          <w:rFonts w:ascii="Sylfaen" w:hAnsi="Sylfaen"/>
          <w:lang w:val="ka-GE"/>
        </w:rPr>
      </w:pPr>
      <w:r>
        <w:rPr>
          <w:rFonts w:ascii="Sylfaen" w:hAnsi="Sylfaen" w:cs="Sylfaen"/>
          <w:b/>
          <w:lang w:val="ka-GE"/>
        </w:rPr>
        <w:t>პრაქტიკის/ინიციატივის</w:t>
      </w:r>
      <w:r w:rsidR="005A0708" w:rsidRPr="00462C60">
        <w:rPr>
          <w:rFonts w:ascii="Sylfaen" w:hAnsi="Sylfaen" w:cs="Sylfaen"/>
          <w:b/>
          <w:lang w:val="ka-GE"/>
        </w:rPr>
        <w:t xml:space="preserve"> სათაური:</w:t>
      </w:r>
      <w:r w:rsidR="005A0708" w:rsidRPr="00462C60">
        <w:rPr>
          <w:rFonts w:ascii="Sylfaen" w:hAnsi="Sylfaen" w:cs="Sylfaen"/>
          <w:lang w:val="ka-GE"/>
        </w:rPr>
        <w:t xml:space="preserve"> </w:t>
      </w:r>
    </w:p>
    <w:p w14:paraId="4F5DEC1E" w14:textId="708C558D" w:rsidR="005A0708" w:rsidRPr="00FE7B64" w:rsidRDefault="00FE7B64" w:rsidP="00C44C08">
      <w:pPr>
        <w:pStyle w:val="ListParagraph"/>
        <w:spacing w:after="0" w:line="240" w:lineRule="auto"/>
        <w:jc w:val="both"/>
        <w:rPr>
          <w:rFonts w:ascii="Sylfaen" w:hAnsi="Sylfaen"/>
          <w:lang w:val="ka-GE"/>
        </w:rPr>
      </w:pPr>
      <w:r w:rsidRPr="00FE7B64">
        <w:rPr>
          <w:rFonts w:ascii="Sylfaen" w:hAnsi="Sylfaen"/>
          <w:lang w:val="ka-GE"/>
        </w:rPr>
        <w:t xml:space="preserve">„ოდისეა: საქუთაისო“  </w:t>
      </w:r>
      <w:r>
        <w:rPr>
          <w:rFonts w:ascii="Sylfaen" w:hAnsi="Sylfaen"/>
          <w:lang w:val="ka-GE"/>
        </w:rPr>
        <w:t>- ციფრული</w:t>
      </w:r>
      <w:r w:rsidR="004034E9">
        <w:rPr>
          <w:rFonts w:ascii="Sylfaen" w:hAnsi="Sylfaen"/>
        </w:rPr>
        <w:t xml:space="preserve"> </w:t>
      </w:r>
      <w:r>
        <w:rPr>
          <w:rFonts w:ascii="Sylfaen" w:hAnsi="Sylfaen"/>
          <w:lang w:val="ka-GE"/>
        </w:rPr>
        <w:t xml:space="preserve">ტურისტული </w:t>
      </w:r>
      <w:r w:rsidR="00BF3BFD">
        <w:rPr>
          <w:rFonts w:ascii="Sylfaen" w:hAnsi="Sylfaen"/>
          <w:lang w:val="ka-GE"/>
        </w:rPr>
        <w:t>თამაში</w:t>
      </w:r>
    </w:p>
    <w:p w14:paraId="613821A0" w14:textId="77777777" w:rsidR="005A0708" w:rsidRPr="00462C60" w:rsidRDefault="005A0708" w:rsidP="005A0708">
      <w:pPr>
        <w:pStyle w:val="ListParagraph"/>
        <w:jc w:val="both"/>
        <w:rPr>
          <w:rFonts w:ascii="Sylfaen" w:hAnsi="Sylfaen" w:cs="Sylfaen"/>
          <w:lang w:val="ka-GE"/>
        </w:rPr>
      </w:pPr>
    </w:p>
    <w:p w14:paraId="416ED217" w14:textId="25967030" w:rsidR="005A0708" w:rsidRPr="006406C3" w:rsidRDefault="005A0708" w:rsidP="005A0708">
      <w:pPr>
        <w:pStyle w:val="ListParagraph"/>
        <w:numPr>
          <w:ilvl w:val="0"/>
          <w:numId w:val="13"/>
        </w:numPr>
        <w:spacing w:after="0" w:line="240" w:lineRule="auto"/>
        <w:jc w:val="both"/>
        <w:rPr>
          <w:rFonts w:ascii="Sylfaen" w:hAnsi="Sylfaen"/>
          <w:lang w:val="ka-GE"/>
        </w:rPr>
      </w:pPr>
      <w:r>
        <w:rPr>
          <w:rFonts w:ascii="Sylfaen" w:hAnsi="Sylfaen" w:cs="Sylfaen"/>
          <w:b/>
          <w:lang w:val="ka-GE"/>
        </w:rPr>
        <w:t>თემატიკა</w:t>
      </w:r>
      <w:r>
        <w:rPr>
          <w:rFonts w:ascii="Sylfaen" w:hAnsi="Sylfaen" w:cs="Sylfaen"/>
          <w:b/>
        </w:rPr>
        <w:t>:</w:t>
      </w:r>
    </w:p>
    <w:p w14:paraId="37862E2B" w14:textId="5F86777F" w:rsidR="005A0708" w:rsidRDefault="00C44C08" w:rsidP="00C44C08">
      <w:pPr>
        <w:spacing w:after="0" w:line="240" w:lineRule="auto"/>
        <w:ind w:left="360" w:firstLine="360"/>
        <w:jc w:val="both"/>
        <w:rPr>
          <w:rFonts w:ascii="Sylfaen" w:hAnsi="Sylfaen" w:cs="Sylfaen"/>
          <w:lang w:val="ka-GE"/>
        </w:rPr>
      </w:pPr>
      <w:r w:rsidRPr="00C44C08">
        <w:rPr>
          <w:rFonts w:ascii="Sylfaen" w:hAnsi="Sylfaen" w:cs="Sylfaen"/>
          <w:lang w:val="ka-GE"/>
        </w:rPr>
        <w:t>ადგილობრივ დონეზე საშუალოვადიანი განვითარების დაგეგმვა; ადგილობრივი ეკონომიკური განვითარების დაგეგმვა და მონაწილეობითი ეკონომიკური განვითარების ინოვაციური მოდელების დანერგვა;</w:t>
      </w:r>
    </w:p>
    <w:p w14:paraId="44A325D1" w14:textId="77777777" w:rsidR="00C44C08" w:rsidRPr="00C44C08" w:rsidRDefault="00C44C08" w:rsidP="005A0708">
      <w:pPr>
        <w:spacing w:after="0" w:line="240" w:lineRule="auto"/>
        <w:ind w:left="360"/>
        <w:jc w:val="both"/>
        <w:rPr>
          <w:rFonts w:ascii="Sylfaen" w:hAnsi="Sylfaen"/>
          <w:lang w:val="ka-GE"/>
        </w:rPr>
      </w:pPr>
    </w:p>
    <w:p w14:paraId="31A5FB78" w14:textId="321A245D" w:rsidR="005A0708" w:rsidRPr="00FE7B64" w:rsidRDefault="00E420EC" w:rsidP="005A0708">
      <w:pPr>
        <w:pStyle w:val="ListParagraph"/>
        <w:numPr>
          <w:ilvl w:val="0"/>
          <w:numId w:val="13"/>
        </w:numPr>
        <w:spacing w:after="0" w:line="240" w:lineRule="auto"/>
        <w:jc w:val="both"/>
        <w:rPr>
          <w:rFonts w:ascii="Sylfaen" w:hAnsi="Sylfaen"/>
          <w:lang w:val="ka-GE"/>
        </w:rPr>
      </w:pPr>
      <w:r>
        <w:rPr>
          <w:rFonts w:ascii="Sylfaen" w:hAnsi="Sylfaen" w:cs="Sylfaen"/>
          <w:b/>
          <w:lang w:val="ka-GE"/>
        </w:rPr>
        <w:t>პრაქტიკის/</w:t>
      </w:r>
      <w:r w:rsidR="00043259">
        <w:rPr>
          <w:rFonts w:ascii="Sylfaen" w:hAnsi="Sylfaen" w:cs="Sylfaen"/>
          <w:b/>
          <w:lang w:val="ka-GE"/>
        </w:rPr>
        <w:t>ი</w:t>
      </w:r>
      <w:r>
        <w:rPr>
          <w:rFonts w:ascii="Sylfaen" w:hAnsi="Sylfaen" w:cs="Sylfaen"/>
          <w:b/>
          <w:lang w:val="ka-GE"/>
        </w:rPr>
        <w:t>ნიციატივის</w:t>
      </w:r>
      <w:r w:rsidR="005A0708" w:rsidRPr="00462C60">
        <w:rPr>
          <w:rFonts w:ascii="Sylfaen" w:hAnsi="Sylfaen" w:cs="Sylfaen"/>
          <w:b/>
          <w:lang w:val="ka-GE"/>
        </w:rPr>
        <w:t xml:space="preserve"> ავტორი</w:t>
      </w:r>
      <w:r>
        <w:rPr>
          <w:rFonts w:ascii="Sylfaen" w:hAnsi="Sylfaen" w:cs="Sylfaen"/>
          <w:b/>
          <w:lang w:val="ka-GE"/>
        </w:rPr>
        <w:t>/ინიციატორი</w:t>
      </w:r>
      <w:r w:rsidR="005A0708" w:rsidRPr="00462C60">
        <w:rPr>
          <w:rFonts w:ascii="Sylfaen" w:hAnsi="Sylfaen" w:cs="Sylfaen"/>
          <w:b/>
          <w:lang w:val="ka-GE"/>
        </w:rPr>
        <w:t>:</w:t>
      </w:r>
      <w:r w:rsidR="005A0708" w:rsidRPr="00462C60">
        <w:rPr>
          <w:rFonts w:ascii="Sylfaen" w:hAnsi="Sylfaen" w:cs="Sylfaen"/>
          <w:lang w:val="ka-GE"/>
        </w:rPr>
        <w:t xml:space="preserve"> </w:t>
      </w:r>
    </w:p>
    <w:p w14:paraId="6D258A22" w14:textId="54312340" w:rsidR="00C44C08" w:rsidRPr="00C44C08" w:rsidRDefault="00FE7B64" w:rsidP="00C44C08">
      <w:pPr>
        <w:pStyle w:val="ListParagraph"/>
        <w:numPr>
          <w:ilvl w:val="0"/>
          <w:numId w:val="28"/>
        </w:numPr>
        <w:spacing w:after="0" w:line="240" w:lineRule="auto"/>
        <w:jc w:val="both"/>
        <w:rPr>
          <w:rFonts w:ascii="Sylfaen" w:hAnsi="Sylfaen"/>
        </w:rPr>
      </w:pPr>
      <w:r w:rsidRPr="00C44C08">
        <w:rPr>
          <w:rFonts w:ascii="Sylfaen" w:hAnsi="Sylfaen"/>
        </w:rPr>
        <w:t xml:space="preserve">DMO </w:t>
      </w:r>
      <w:r w:rsidRPr="00C44C08">
        <w:rPr>
          <w:rFonts w:ascii="Sylfaen" w:hAnsi="Sylfaen"/>
          <w:lang w:val="ka-GE"/>
        </w:rPr>
        <w:t>იმერეთი</w:t>
      </w:r>
      <w:r w:rsidR="00ED330E" w:rsidRPr="00C44C08">
        <w:rPr>
          <w:rFonts w:ascii="Sylfaen" w:hAnsi="Sylfaen"/>
          <w:lang w:val="ka-GE"/>
        </w:rPr>
        <w:t xml:space="preserve"> - ა.(ა).ი.პ. იმერეთის დანიშნულების ადგილის მართვის ორგანიზაცია</w:t>
      </w:r>
    </w:p>
    <w:p w14:paraId="2FF1D4A2" w14:textId="5055BDC8" w:rsidR="00FE7B64" w:rsidRPr="00C44C08" w:rsidRDefault="00FE7B64" w:rsidP="00C44C08">
      <w:pPr>
        <w:pStyle w:val="ListParagraph"/>
        <w:numPr>
          <w:ilvl w:val="0"/>
          <w:numId w:val="28"/>
        </w:numPr>
        <w:spacing w:after="0" w:line="240" w:lineRule="auto"/>
        <w:jc w:val="both"/>
        <w:rPr>
          <w:rFonts w:ascii="Sylfaen" w:hAnsi="Sylfaen"/>
          <w:lang w:val="ka-GE"/>
        </w:rPr>
      </w:pPr>
      <w:r w:rsidRPr="00C44C08">
        <w:rPr>
          <w:rFonts w:ascii="Sylfaen" w:hAnsi="Sylfaen"/>
          <w:lang w:val="ka-GE"/>
        </w:rPr>
        <w:t>ქ.ქუთაისის მუნიციპალიტეტი</w:t>
      </w:r>
      <w:r w:rsidR="00376F4A">
        <w:rPr>
          <w:rFonts w:ascii="Sylfaen" w:hAnsi="Sylfaen"/>
          <w:lang w:val="ka-GE"/>
        </w:rPr>
        <w:t>ს მერია</w:t>
      </w:r>
    </w:p>
    <w:p w14:paraId="4F48B945" w14:textId="77777777" w:rsidR="005A0708" w:rsidRPr="00462C60" w:rsidRDefault="005A0708" w:rsidP="005A0708">
      <w:pPr>
        <w:jc w:val="both"/>
        <w:rPr>
          <w:rFonts w:ascii="Sylfaen" w:hAnsi="Sylfaen"/>
          <w:lang w:val="ka-GE"/>
        </w:rPr>
      </w:pPr>
    </w:p>
    <w:p w14:paraId="452115BE" w14:textId="77777777" w:rsidR="005A0708" w:rsidRPr="00EB0B81" w:rsidRDefault="005A0708" w:rsidP="005A0708">
      <w:pPr>
        <w:pStyle w:val="ListParagraph"/>
        <w:numPr>
          <w:ilvl w:val="0"/>
          <w:numId w:val="13"/>
        </w:numPr>
        <w:spacing w:after="0" w:line="240" w:lineRule="auto"/>
        <w:jc w:val="both"/>
        <w:rPr>
          <w:rFonts w:ascii="Sylfaen" w:hAnsi="Sylfaen" w:cs="Sylfaen"/>
          <w:b/>
          <w:lang w:val="ka-GE"/>
        </w:rPr>
      </w:pPr>
      <w:r w:rsidRPr="00462C60">
        <w:rPr>
          <w:rFonts w:ascii="Sylfaen" w:hAnsi="Sylfaen" w:cs="Sylfaen"/>
          <w:b/>
          <w:lang w:val="ka-GE"/>
        </w:rPr>
        <w:t>მუნიციპალიტეტის</w:t>
      </w:r>
      <w:r w:rsidRPr="00462C60">
        <w:rPr>
          <w:rFonts w:ascii="Sylfaen" w:hAnsi="Sylfaen"/>
          <w:b/>
          <w:lang w:val="ka-GE"/>
        </w:rPr>
        <w:t xml:space="preserve"> ზოგადი </w:t>
      </w:r>
      <w:r w:rsidRPr="00EB0B81">
        <w:rPr>
          <w:rFonts w:ascii="Sylfaen" w:hAnsi="Sylfaen" w:cs="Sylfaen"/>
          <w:b/>
          <w:lang w:val="ka-GE"/>
        </w:rPr>
        <w:t xml:space="preserve">მონაცემები: </w:t>
      </w:r>
    </w:p>
    <w:p w14:paraId="7442FCA6" w14:textId="77777777" w:rsidR="00711ACA" w:rsidRPr="00BC619E" w:rsidRDefault="004034E9" w:rsidP="00711ACA">
      <w:pPr>
        <w:spacing w:after="0" w:line="240" w:lineRule="auto"/>
        <w:ind w:left="360" w:firstLine="360"/>
        <w:jc w:val="both"/>
        <w:rPr>
          <w:rFonts w:ascii="Sylfaen" w:hAnsi="Sylfaen" w:cs="Sylfaen"/>
          <w:lang w:val="ka-GE"/>
        </w:rPr>
      </w:pPr>
      <w:r w:rsidRPr="00BC619E">
        <w:rPr>
          <w:rFonts w:ascii="Sylfaen" w:hAnsi="Sylfaen" w:cs="Sylfaen"/>
          <w:lang w:val="ka-GE"/>
        </w:rPr>
        <w:t xml:space="preserve">ქუთაისი იმერეთის ადმინისტრაციული და ტურისტული ცენტრია, რომელიც აერთიანებს მხარის 12 მუნიციპალიტეტს. ქალაქის მოსახლეობის რიცხოვნობა ამჟამინდელი მდგომარეობით შეადგენს 125,6 ათას კაცს. ქალაქი ახლოს იმყოფება შავი ზღვის აღმოსავლეთ სანაპიროს ისეთ მნიშვნელოვან საპორტო ქალაქებთან, როგორიცაა ფოთი და ბათუმი. ორივე ამ პუნქტთან ქუთაისს აქვს პირდაპირი სარკინიგზო და საავტომობილო კავშირი. მანძილი რკინიგზით ბათუმამდე შეადგენს 139 კმ-ს, ხოლო ფოთამდე 103 კმ-ს. მანძილი საქართველოს დედაქალაქამდე 221 კილომეტრია. </w:t>
      </w:r>
      <w:r w:rsidR="00CD6261" w:rsidRPr="00BC619E">
        <w:rPr>
          <w:rFonts w:ascii="Sylfaen" w:hAnsi="Sylfaen" w:cs="Sylfaen"/>
          <w:lang w:val="ka-GE"/>
        </w:rPr>
        <w:t>აზიის სატრანზიტო მონაკვეთი. ქალაქიდან 14 კილომეტრში მდებარეობს დავით აღმაშენებლის სახელობის საერთაშორისო აეროპორტი, რომელსაც უდიდესი როლი ეკუთვნება ქუთაისის განვითარებაში, რაც ყოველწლიურად მზარდი ტურისტული პოტენციალი ერთ-ერთი განმსაზღვრელი ფაქტორია</w:t>
      </w:r>
      <w:r w:rsidR="00711ACA" w:rsidRPr="00BC619E">
        <w:rPr>
          <w:rFonts w:ascii="Sylfaen" w:hAnsi="Sylfaen" w:cs="Sylfaen"/>
          <w:lang w:val="ka-GE"/>
        </w:rPr>
        <w:t>.</w:t>
      </w:r>
    </w:p>
    <w:p w14:paraId="3AAA6740" w14:textId="513EE0CD" w:rsidR="004034E9" w:rsidRPr="00BC619E" w:rsidRDefault="004034E9" w:rsidP="00711ACA">
      <w:pPr>
        <w:spacing w:after="0" w:line="240" w:lineRule="auto"/>
        <w:ind w:left="360" w:firstLine="360"/>
        <w:jc w:val="both"/>
        <w:rPr>
          <w:rFonts w:ascii="Sylfaen" w:hAnsi="Sylfaen" w:cs="Sylfaen"/>
          <w:lang w:val="ka-GE"/>
        </w:rPr>
      </w:pPr>
      <w:r w:rsidRPr="00BC619E">
        <w:rPr>
          <w:rFonts w:ascii="Sylfaen" w:hAnsi="Sylfaen" w:cs="Sylfaen"/>
          <w:lang w:val="ka-GE"/>
        </w:rPr>
        <w:t>ქუთაისი მდებარეობს რკინიგზებისა და გზატკეცილების ხშირი ქსელის ცენტრში, ამიერკავკასიის რკინიგზის მაგისტრალით იგი უკავშირდება სადგურ რიონიდან და ბროწეულიდან გამოყვანილი ორი დამოუკიდებელი ხაზით (თითოეული - 8კმ.) ამიერკავკასიის ყველა სამრეწველო ცენტრს. ქალაქი გაშენებულია კავკასიონის მთებიდან მომავალ მდინარე რიონზე (უძველესი სახელი ფაზისი) აღმოსავლეთის გრძედის 420 და 421 და ჩრდილოეთის განედის 420 და 171, ქალაქი მდებარეობს ზღვის დონიდან 96-235 მეტრ დონეზე.</w:t>
      </w:r>
    </w:p>
    <w:p w14:paraId="00A2F2A7" w14:textId="25F3ACF0" w:rsidR="004034E9" w:rsidRPr="00BC619E" w:rsidRDefault="004034E9" w:rsidP="005A0708">
      <w:pPr>
        <w:spacing w:after="0" w:line="240" w:lineRule="auto"/>
        <w:ind w:left="360"/>
        <w:jc w:val="both"/>
        <w:rPr>
          <w:rFonts w:ascii="Sylfaen" w:hAnsi="Sylfaen" w:cs="Sylfaen"/>
          <w:lang w:val="ka-GE"/>
        </w:rPr>
      </w:pPr>
      <w:r w:rsidRPr="00BC619E">
        <w:rPr>
          <w:rFonts w:ascii="Sylfaen" w:hAnsi="Sylfaen" w:cs="Sylfaen"/>
          <w:lang w:val="ka-GE"/>
        </w:rPr>
        <w:t>ქუთაისი ევროპის უძველესი ქალაქია და იყო გაერთიანებული საქართველოს პირველი დედაქალაქი.</w:t>
      </w:r>
    </w:p>
    <w:p w14:paraId="7BF67E83" w14:textId="77777777" w:rsidR="005A0708" w:rsidRPr="00462C60" w:rsidRDefault="005A0708" w:rsidP="005A0708">
      <w:pPr>
        <w:jc w:val="both"/>
        <w:rPr>
          <w:rFonts w:ascii="Sylfaen" w:hAnsi="Sylfaen"/>
          <w:lang w:val="ka-GE"/>
        </w:rPr>
      </w:pPr>
    </w:p>
    <w:p w14:paraId="1DABDD64" w14:textId="6996D058" w:rsidR="005A0708" w:rsidRPr="006C0A1D" w:rsidRDefault="005A0708" w:rsidP="006C0A1D">
      <w:pPr>
        <w:pStyle w:val="ListParagraph"/>
        <w:numPr>
          <w:ilvl w:val="0"/>
          <w:numId w:val="13"/>
        </w:numPr>
        <w:spacing w:after="0" w:line="240" w:lineRule="auto"/>
        <w:jc w:val="both"/>
        <w:rPr>
          <w:rFonts w:ascii="Sylfaen" w:hAnsi="Sylfaen"/>
          <w:lang w:val="ka-GE"/>
        </w:rPr>
      </w:pPr>
      <w:r w:rsidRPr="00462C60">
        <w:rPr>
          <w:rFonts w:ascii="Sylfaen" w:hAnsi="Sylfaen"/>
          <w:b/>
          <w:lang w:val="ka-GE"/>
        </w:rPr>
        <w:t>მუნიციპალიტეტის მახასიათებლები</w:t>
      </w:r>
      <w:r w:rsidRPr="00462C60">
        <w:rPr>
          <w:rFonts w:ascii="Sylfaen" w:hAnsi="Sylfaen"/>
          <w:lang w:val="ka-GE"/>
        </w:rPr>
        <w:t xml:space="preserve">: </w:t>
      </w:r>
    </w:p>
    <w:p w14:paraId="79E6D2E7" w14:textId="3AF5C417" w:rsidR="00711ACA" w:rsidRPr="00711ACA" w:rsidRDefault="00711ACA" w:rsidP="00711ACA">
      <w:pPr>
        <w:ind w:firstLine="360"/>
        <w:jc w:val="both"/>
        <w:rPr>
          <w:rFonts w:ascii="Sylfaen" w:hAnsi="Sylfaen"/>
          <w:lang w:val="ka-GE"/>
        </w:rPr>
      </w:pPr>
      <w:r w:rsidRPr="00711ACA">
        <w:rPr>
          <w:rFonts w:ascii="Sylfaen" w:hAnsi="Sylfaen"/>
          <w:lang w:val="ka-GE"/>
        </w:rPr>
        <w:lastRenderedPageBreak/>
        <w:t>ქუთაისში ადგილობრივი თვითმმართველობა თითქმის 100 წელს ითვლის.  ქუთაისის მუნიციპალიტეტის მერია დაკომპლექტებულია მაღალი კვალიფიკაციის საჯარო მოხელეებით, რომელთა გადამზადება ხდება პერიოდულად, დაკავებული პოზიციების შესაბამისად.</w:t>
      </w:r>
    </w:p>
    <w:p w14:paraId="322249E8" w14:textId="77777777" w:rsidR="00711ACA" w:rsidRDefault="00711ACA" w:rsidP="00711ACA">
      <w:pPr>
        <w:ind w:firstLine="360"/>
        <w:jc w:val="both"/>
        <w:rPr>
          <w:rFonts w:ascii="Sylfaen" w:hAnsi="Sylfaen"/>
          <w:lang w:val="ka-GE"/>
        </w:rPr>
      </w:pPr>
      <w:r w:rsidRPr="00711ACA">
        <w:rPr>
          <w:rFonts w:ascii="Sylfaen" w:hAnsi="Sylfaen"/>
          <w:lang w:val="ka-GE"/>
        </w:rPr>
        <w:t>მუნიციპალიტეტის ბიუჯეტი ყოველწლიურად მნიშვნელოვნად იზრდება. უპრეცენდენტო ზრდაა დაგეგმილი 2025 წელს - ქალაქი 40 მილიონი ლარით გაზრდილ ბიუჯეტს მიიღებს. პარალელურად, ქუთაისის მუნიციპალიტეტი, ყოველთვის მონაწილეობს საერთაშორისო პროგრამებში და მოპოვებული გრანტებით ახორციელებს ქალაქის განვითარებისთვის უმნიშვნელოვანეს პროექტებს.</w:t>
      </w:r>
    </w:p>
    <w:p w14:paraId="58AC3274" w14:textId="77777777" w:rsidR="00711ACA" w:rsidRDefault="00711ACA" w:rsidP="00711ACA">
      <w:pPr>
        <w:ind w:firstLine="360"/>
        <w:jc w:val="both"/>
        <w:rPr>
          <w:rFonts w:ascii="Sylfaen" w:hAnsi="Sylfaen"/>
          <w:lang w:val="ka-GE"/>
        </w:rPr>
      </w:pPr>
      <w:r w:rsidRPr="00711ACA">
        <w:rPr>
          <w:rFonts w:ascii="Sylfaen" w:hAnsi="Sylfaen"/>
          <w:lang w:val="ka-GE"/>
        </w:rPr>
        <w:t>ქუთაისი არის მნიშვნელოვანი სატრანსპორტო კვანძი- აღმოსავლეთ და დასავლეთ საქართველოს დამაკავშირებელი რგოლი. იმავდროულად,  ქუთაისი  მდებარეობს ქვეყნის მთავარ მაგისტრალთან ახლოს, რომელიც , თავის მხრივ, არის ევროპისა და აზიის სატრანზიტო მონაკვეთი.</w:t>
      </w:r>
    </w:p>
    <w:p w14:paraId="1103CF6C" w14:textId="0F365482" w:rsidR="00711ACA" w:rsidRDefault="00711ACA" w:rsidP="00711ACA">
      <w:pPr>
        <w:ind w:firstLine="360"/>
        <w:jc w:val="both"/>
        <w:rPr>
          <w:rFonts w:ascii="Sylfaen" w:hAnsi="Sylfaen"/>
          <w:lang w:val="ka-GE"/>
        </w:rPr>
      </w:pPr>
      <w:r w:rsidRPr="00711ACA">
        <w:rPr>
          <w:rFonts w:ascii="Sylfaen" w:hAnsi="Sylfaen"/>
          <w:lang w:val="ka-GE"/>
        </w:rPr>
        <w:t>ქალაქიდან 14 კილომეტრში მდებარეობს დავით აღმაშენებლის სახელობის საერთაშორისო აეროპორტ</w:t>
      </w:r>
      <w:r>
        <w:rPr>
          <w:rFonts w:ascii="Sylfaen" w:hAnsi="Sylfaen"/>
          <w:lang w:val="ka-GE"/>
        </w:rPr>
        <w:t>ი</w:t>
      </w:r>
      <w:r w:rsidRPr="00711ACA">
        <w:rPr>
          <w:rFonts w:ascii="Sylfaen" w:hAnsi="Sylfaen"/>
          <w:lang w:val="ka-GE"/>
        </w:rPr>
        <w:t xml:space="preserve">, რომელსაც უდიდესი როლი ეკუთვნება ქუთაისის განვითარებაში. ყოველწლიურად მზარდი ტურისტული პოტენციალი ერთ-ერთი განმსაზღვრელი ფაქტორია ქალაქის </w:t>
      </w:r>
      <w:r w:rsidR="006C0A1D">
        <w:rPr>
          <w:rFonts w:ascii="Sylfaen" w:hAnsi="Sylfaen"/>
          <w:lang w:val="ka-GE"/>
        </w:rPr>
        <w:t xml:space="preserve">როგორც საშუალოვადიანი, ასევე </w:t>
      </w:r>
      <w:r w:rsidRPr="00711ACA">
        <w:rPr>
          <w:rFonts w:ascii="Sylfaen" w:hAnsi="Sylfaen"/>
          <w:lang w:val="ka-GE"/>
        </w:rPr>
        <w:t>გრძელვადიანი განვითარების პროცესში</w:t>
      </w:r>
    </w:p>
    <w:p w14:paraId="1C141194" w14:textId="7A5E9DB1" w:rsidR="00711ACA" w:rsidRPr="00711ACA" w:rsidRDefault="00711ACA" w:rsidP="00711ACA">
      <w:pPr>
        <w:ind w:firstLine="360"/>
        <w:jc w:val="both"/>
        <w:rPr>
          <w:rFonts w:ascii="Sylfaen" w:hAnsi="Sylfaen"/>
          <w:lang w:val="ka-GE"/>
        </w:rPr>
      </w:pPr>
      <w:r w:rsidRPr="00711ACA">
        <w:rPr>
          <w:rFonts w:ascii="Sylfaen" w:hAnsi="Sylfaen"/>
          <w:lang w:val="ka-GE"/>
        </w:rPr>
        <w:t>ტურისტული სერვისების გაუმჯობესებისათვის შესაბამისი ციფრული პლატფორმის შექმნის აუცილებლობა,</w:t>
      </w:r>
      <w:r>
        <w:rPr>
          <w:rFonts w:ascii="Sylfaen" w:hAnsi="Sylfaen"/>
          <w:lang w:val="ka-GE"/>
        </w:rPr>
        <w:t xml:space="preserve"> </w:t>
      </w:r>
      <w:r w:rsidRPr="00711ACA">
        <w:rPr>
          <w:rFonts w:ascii="Sylfaen" w:hAnsi="Sylfaen"/>
          <w:lang w:val="ka-GE"/>
        </w:rPr>
        <w:t>განაპირობა ტურისტული სერვისების განვითარების საჭიროებამ</w:t>
      </w:r>
      <w:r>
        <w:rPr>
          <w:rFonts w:ascii="Sylfaen" w:hAnsi="Sylfaen"/>
          <w:lang w:val="ka-GE"/>
        </w:rPr>
        <w:t>, ტურისტულ სერვისებში ტექნოლოგიური გადაწყვეტების მზარდმა დენტენციამ, ქალაქში კულტურული ტურიზმის რესურსების გამოყენების და ტურიზ</w:t>
      </w:r>
      <w:r w:rsidR="006C0A1D">
        <w:rPr>
          <w:rFonts w:ascii="Sylfaen" w:hAnsi="Sylfaen"/>
          <w:lang w:val="ka-GE"/>
        </w:rPr>
        <w:t>მ</w:t>
      </w:r>
      <w:r>
        <w:rPr>
          <w:rFonts w:ascii="Sylfaen" w:hAnsi="Sylfaen"/>
          <w:lang w:val="ka-GE"/>
        </w:rPr>
        <w:t>ის, როგორც ადგილობრივი ეკონომიკური</w:t>
      </w:r>
      <w:r w:rsidR="006C0A1D">
        <w:rPr>
          <w:rFonts w:ascii="Sylfaen" w:hAnsi="Sylfaen"/>
          <w:lang w:val="ka-GE"/>
        </w:rPr>
        <w:t xml:space="preserve"> დარგის</w:t>
      </w:r>
      <w:r>
        <w:rPr>
          <w:rFonts w:ascii="Sylfaen" w:hAnsi="Sylfaen"/>
          <w:lang w:val="ka-GE"/>
        </w:rPr>
        <w:t xml:space="preserve"> განვითარების მნიშვნელობამ.</w:t>
      </w:r>
    </w:p>
    <w:p w14:paraId="0FCECB5F" w14:textId="48F325C5" w:rsidR="00243D5A" w:rsidRPr="00711ACA" w:rsidRDefault="00243D5A" w:rsidP="00711ACA">
      <w:pPr>
        <w:ind w:left="1080"/>
        <w:jc w:val="both"/>
        <w:rPr>
          <w:rFonts w:ascii="Sylfaen" w:hAnsi="Sylfaen"/>
          <w:lang w:val="ka-GE"/>
        </w:rPr>
      </w:pPr>
    </w:p>
    <w:p w14:paraId="7801667A" w14:textId="77777777" w:rsidR="00243D5A" w:rsidRPr="00BC619E" w:rsidRDefault="00243D5A" w:rsidP="00243D5A">
      <w:pPr>
        <w:pStyle w:val="ListParagraph"/>
        <w:numPr>
          <w:ilvl w:val="0"/>
          <w:numId w:val="13"/>
        </w:numPr>
        <w:spacing w:after="0" w:line="240" w:lineRule="auto"/>
        <w:jc w:val="both"/>
        <w:rPr>
          <w:rFonts w:ascii="Sylfaen" w:hAnsi="Sylfaen" w:cs="Sylfaen"/>
          <w:b/>
          <w:lang w:val="ka-GE"/>
        </w:rPr>
      </w:pPr>
      <w:r w:rsidRPr="00BC619E">
        <w:rPr>
          <w:rFonts w:ascii="Sylfaen" w:hAnsi="Sylfaen"/>
          <w:b/>
          <w:lang w:val="ka-GE"/>
        </w:rPr>
        <w:t>პრაქტიკის/ინიციატივის მოკ</w:t>
      </w:r>
      <w:r w:rsidRPr="00BC619E">
        <w:rPr>
          <w:rFonts w:ascii="Sylfaen" w:hAnsi="Sylfaen" w:cs="Sylfaen"/>
          <w:b/>
          <w:lang w:val="ka-GE"/>
        </w:rPr>
        <w:t xml:space="preserve">ლე აღწერა: </w:t>
      </w:r>
    </w:p>
    <w:p w14:paraId="2AA00354" w14:textId="3F7F4B4B" w:rsidR="00243D5A" w:rsidRPr="00711ACA" w:rsidRDefault="00243D5A" w:rsidP="00711ACA">
      <w:pPr>
        <w:spacing w:after="0" w:line="240" w:lineRule="auto"/>
        <w:ind w:left="360"/>
        <w:jc w:val="both"/>
        <w:rPr>
          <w:rFonts w:ascii="Sylfaen" w:hAnsi="Sylfaen" w:cs="Sylfaen"/>
          <w:sz w:val="18"/>
          <w:szCs w:val="18"/>
          <w:lang w:val="ka-GE"/>
        </w:rPr>
      </w:pPr>
      <w:r w:rsidRPr="00EB0B81">
        <w:rPr>
          <w:rFonts w:ascii="Sylfaen" w:hAnsi="Sylfaen" w:cs="Sylfaen"/>
          <w:sz w:val="18"/>
          <w:szCs w:val="18"/>
          <w:lang w:val="ka-GE"/>
        </w:rPr>
        <w:t xml:space="preserve"> </w:t>
      </w:r>
    </w:p>
    <w:p w14:paraId="6F240694" w14:textId="5FE0932F" w:rsidR="00D621A4" w:rsidRPr="00711ACA" w:rsidRDefault="00D621A4" w:rsidP="00711ACA">
      <w:pPr>
        <w:ind w:firstLine="360"/>
        <w:jc w:val="both"/>
        <w:rPr>
          <w:rFonts w:ascii="Sylfaen" w:hAnsi="Sylfaen"/>
          <w:lang w:val="ka-GE"/>
        </w:rPr>
      </w:pPr>
      <w:r w:rsidRPr="00711ACA">
        <w:rPr>
          <w:rFonts w:ascii="Sylfaen" w:hAnsi="Sylfaen"/>
          <w:lang w:val="ka-GE"/>
        </w:rPr>
        <w:t>ა(ა)იპ „იმერეთის დანიშნულების ადგილის მართვის ორგანიზაციამ“ ტურიზმის მდგრადი განვითარების</w:t>
      </w:r>
      <w:r w:rsidR="009E3771" w:rsidRPr="00711ACA">
        <w:rPr>
          <w:rFonts w:ascii="Sylfaen" w:hAnsi="Sylfaen"/>
          <w:lang w:val="ka-GE"/>
        </w:rPr>
        <w:t xml:space="preserve"> </w:t>
      </w:r>
      <w:r w:rsidRPr="00711ACA">
        <w:rPr>
          <w:rFonts w:ascii="Sylfaen" w:hAnsi="Sylfaen"/>
          <w:lang w:val="ka-GE"/>
        </w:rPr>
        <w:t>პრინციპებზე დაყრდნობით, რეგიონის</w:t>
      </w:r>
      <w:r w:rsidR="00FE7B64" w:rsidRPr="00711ACA">
        <w:rPr>
          <w:rFonts w:ascii="Sylfaen" w:hAnsi="Sylfaen"/>
          <w:lang w:val="ka-GE"/>
        </w:rPr>
        <w:t xml:space="preserve"> და ქალაქ</w:t>
      </w:r>
      <w:r w:rsidR="009E3771" w:rsidRPr="00711ACA">
        <w:rPr>
          <w:rFonts w:ascii="Sylfaen" w:hAnsi="Sylfaen"/>
          <w:lang w:val="ka-GE"/>
        </w:rPr>
        <w:t xml:space="preserve"> ქუთაისის</w:t>
      </w:r>
      <w:r w:rsidRPr="00711ACA">
        <w:rPr>
          <w:rFonts w:ascii="Sylfaen" w:hAnsi="Sylfaen"/>
          <w:lang w:val="ka-GE"/>
        </w:rPr>
        <w:t xml:space="preserve"> უნიკალური პროდუქტების შემუშავების მიზნით გამოიჩინა ინიციატივა შექმნილიყო თანამედროვეობასთან მორგებული ციფრული თამაში „ოდისეა საქუთაისო“.</w:t>
      </w:r>
    </w:p>
    <w:p w14:paraId="25AF3F11" w14:textId="18FBA138" w:rsidR="00D621A4" w:rsidRPr="00711ACA" w:rsidRDefault="00D621A4" w:rsidP="00711ACA">
      <w:pPr>
        <w:ind w:firstLine="360"/>
        <w:jc w:val="both"/>
        <w:rPr>
          <w:rFonts w:ascii="Sylfaen" w:hAnsi="Sylfaen"/>
          <w:lang w:val="ka-GE"/>
        </w:rPr>
      </w:pPr>
      <w:r w:rsidRPr="00711ACA">
        <w:rPr>
          <w:rFonts w:ascii="Sylfaen" w:hAnsi="Sylfaen"/>
          <w:lang w:val="ka-GE"/>
        </w:rPr>
        <w:t xml:space="preserve">„ოდისეა: საქუთაისო“  ეს არის ინტერაქტიური სატელეფონო თამაში, რომელიც მიზნად ისახავს ქუთაისის ისტორიული, კულტურული და ტურისტული პოტენციალის პოპულარიზაციას. თამაში აერთიანებს ქალაქის სხვადასხვა ღირსშესანიშნაობას, არქიტექტურულ მემკვიდრეობას, ლეგენდებსა და ავთენტურ ესთეტიკას. მისი მეშვეობით, მოთამაშეები </w:t>
      </w:r>
      <w:r w:rsidR="00AB0689" w:rsidRPr="00711ACA">
        <w:rPr>
          <w:rFonts w:ascii="Sylfaen" w:hAnsi="Sylfaen"/>
          <w:lang w:val="ka-GE"/>
        </w:rPr>
        <w:t xml:space="preserve">და ტურისტები </w:t>
      </w:r>
      <w:r w:rsidRPr="00711ACA">
        <w:rPr>
          <w:rFonts w:ascii="Sylfaen" w:hAnsi="Sylfaen"/>
          <w:lang w:val="ka-GE"/>
        </w:rPr>
        <w:t>მოგზაურობენ ქუთაისში და ეცნობიან კულტურულ ადგილებს</w:t>
      </w:r>
      <w:r w:rsidR="00DB2B34">
        <w:rPr>
          <w:rFonts w:ascii="Sylfaen" w:hAnsi="Sylfaen"/>
          <w:lang w:val="ka-GE"/>
        </w:rPr>
        <w:t xml:space="preserve"> და ღირსშესანიშნაობებს</w:t>
      </w:r>
      <w:r w:rsidRPr="00711ACA">
        <w:rPr>
          <w:rFonts w:ascii="Sylfaen" w:hAnsi="Sylfaen"/>
          <w:lang w:val="ka-GE"/>
        </w:rPr>
        <w:t xml:space="preserve"> თანამედროვე ინოვაციური ფორმით.</w:t>
      </w:r>
    </w:p>
    <w:p w14:paraId="4F1340C6" w14:textId="0E59A74D" w:rsidR="00D621A4" w:rsidRPr="00711ACA" w:rsidRDefault="00D621A4" w:rsidP="00711ACA">
      <w:pPr>
        <w:ind w:firstLine="360"/>
        <w:jc w:val="both"/>
        <w:rPr>
          <w:rFonts w:ascii="Sylfaen" w:hAnsi="Sylfaen"/>
          <w:lang w:val="ka-GE"/>
        </w:rPr>
      </w:pPr>
      <w:r w:rsidRPr="00711ACA">
        <w:rPr>
          <w:rFonts w:ascii="Sylfaen" w:hAnsi="Sylfaen"/>
          <w:lang w:val="ka-GE"/>
        </w:rPr>
        <w:t xml:space="preserve">ქუთაისი წარმოადგენს ისტორიულად და კულტურულად მდიდარ ქალაქს, თუმცა მისი პოტენციალი ჯერ კიდევ სათანადოდ არ არის ასახული ტურისტულ და ადგილობრივ საზოგადოებაში. პრობლემას წარმოადგენს ქუთაისის </w:t>
      </w:r>
      <w:r w:rsidR="00AB0689" w:rsidRPr="00711ACA">
        <w:rPr>
          <w:rFonts w:ascii="Sylfaen" w:hAnsi="Sylfaen"/>
          <w:lang w:val="ka-GE"/>
        </w:rPr>
        <w:t>შესახებ</w:t>
      </w:r>
      <w:r w:rsidRPr="00711ACA">
        <w:rPr>
          <w:rFonts w:ascii="Sylfaen" w:hAnsi="Sylfaen"/>
          <w:lang w:val="ka-GE"/>
        </w:rPr>
        <w:t xml:space="preserve"> საინტერესოდ და ინტერაქტიურად ინფორმაციის მიწოდების ნაკლებობა, რაც </w:t>
      </w:r>
      <w:r w:rsidR="00AB0689" w:rsidRPr="00711ACA">
        <w:rPr>
          <w:rFonts w:ascii="Sylfaen" w:hAnsi="Sylfaen"/>
          <w:lang w:val="ka-GE"/>
        </w:rPr>
        <w:t xml:space="preserve">შესაძლოა </w:t>
      </w:r>
      <w:r w:rsidRPr="00711ACA">
        <w:rPr>
          <w:rFonts w:ascii="Sylfaen" w:hAnsi="Sylfaen"/>
          <w:lang w:val="ka-GE"/>
        </w:rPr>
        <w:t>იწვევ</w:t>
      </w:r>
      <w:r w:rsidR="00AB0689" w:rsidRPr="00711ACA">
        <w:rPr>
          <w:rFonts w:ascii="Sylfaen" w:hAnsi="Sylfaen"/>
          <w:lang w:val="ka-GE"/>
        </w:rPr>
        <w:t>დეს</w:t>
      </w:r>
      <w:r w:rsidRPr="00711ACA">
        <w:rPr>
          <w:rFonts w:ascii="Sylfaen" w:hAnsi="Sylfaen"/>
          <w:lang w:val="ka-GE"/>
        </w:rPr>
        <w:t xml:space="preserve"> ინტერესის შემცირებას ქალაქის მიმართ. ხშირად ტურისტები მხოლოდ ცნობილი ადგილებით კმაყოფილდებიან და ნაკლებად </w:t>
      </w:r>
      <w:r w:rsidRPr="00711ACA">
        <w:rPr>
          <w:rFonts w:ascii="Sylfaen" w:hAnsi="Sylfaen"/>
          <w:lang w:val="ka-GE"/>
        </w:rPr>
        <w:lastRenderedPageBreak/>
        <w:t>ინტერესდებიან ქალაქის სიღრმისეული კვლევითა და მის ისტორიაზე უფრო მეტი ინფორმაციის მიღებით.</w:t>
      </w:r>
    </w:p>
    <w:p w14:paraId="6FCBFC19" w14:textId="77777777" w:rsidR="00711ACA" w:rsidRDefault="00D621A4" w:rsidP="00711ACA">
      <w:pPr>
        <w:ind w:firstLine="360"/>
        <w:jc w:val="both"/>
        <w:rPr>
          <w:rFonts w:ascii="Sylfaen" w:hAnsi="Sylfaen"/>
          <w:lang w:val="ka-GE"/>
        </w:rPr>
      </w:pPr>
      <w:r w:rsidRPr="00711ACA">
        <w:rPr>
          <w:rFonts w:ascii="Sylfaen" w:hAnsi="Sylfaen"/>
          <w:lang w:val="ka-GE"/>
        </w:rPr>
        <w:t xml:space="preserve">ადრე, მსგავსი პრობლემის გადაჭრა ტრადიციული მეთოდებით ხდებოდა, როგორიცაა საინფორმაციო ბუკლეტები, ტურისტული გიდები და სტანდარტული ექსკურსიები. თუმცა, </w:t>
      </w:r>
      <w:r w:rsidR="00AB0689" w:rsidRPr="00711ACA">
        <w:rPr>
          <w:rFonts w:ascii="Sylfaen" w:hAnsi="Sylfaen"/>
          <w:lang w:val="ka-GE"/>
        </w:rPr>
        <w:t xml:space="preserve">ტექნოლოგიური განვითარების ტენდენციების პირობებში, </w:t>
      </w:r>
      <w:r w:rsidRPr="00711ACA">
        <w:rPr>
          <w:rFonts w:ascii="Sylfaen" w:hAnsi="Sylfaen"/>
          <w:lang w:val="ka-GE"/>
        </w:rPr>
        <w:t>მხოლოდ ასეთი მიდგომა ხშირად არ არის საკმარისად მიმზიდველი ახალგაზრდებისთვის და თანამედროვე ტურისტებისთვის, რომლებიც ინტერაქტიურობასა და ტექნოლოგიურ სიახლეებს ანიჭებენ უპირატესობას. ამასთან, ქალაქის კულტურული მნიშვნელობისთვის შესაბამისი რესურსების ნაკლებობაც ხელს უშლიდა უფრო დინამიკური, ინტერაქტიური პროექტების განხორციელებას.</w:t>
      </w:r>
    </w:p>
    <w:p w14:paraId="4516C1FC" w14:textId="77777777" w:rsidR="00711ACA" w:rsidRDefault="00D621A4" w:rsidP="00711ACA">
      <w:pPr>
        <w:ind w:firstLine="360"/>
        <w:jc w:val="both"/>
        <w:rPr>
          <w:rFonts w:ascii="Sylfaen" w:hAnsi="Sylfaen"/>
          <w:lang w:val="ka-GE"/>
        </w:rPr>
      </w:pPr>
      <w:r w:rsidRPr="00711ACA">
        <w:rPr>
          <w:rFonts w:ascii="Sylfaen" w:hAnsi="Sylfaen"/>
          <w:lang w:val="ka-GE"/>
        </w:rPr>
        <w:t>„ოდისეა: საქუთაისო“ წარმოადგენს ინოვაციურ პასუხს აღნიშნულ გამოწვევაზე. ეს თამაში ხელს უწყობს ქუთაისის ცნობადობის ამაღლებას და აქცევს მას უფრო საინტერესოდ და მიმზიდველად ახალი თაობისთვის</w:t>
      </w:r>
      <w:r w:rsidR="00AB0689" w:rsidRPr="00711ACA">
        <w:rPr>
          <w:rFonts w:ascii="Sylfaen" w:hAnsi="Sylfaen"/>
          <w:lang w:val="ka-GE"/>
        </w:rPr>
        <w:t>, ტურისტებისათვის</w:t>
      </w:r>
      <w:r w:rsidRPr="00711ACA">
        <w:rPr>
          <w:rFonts w:ascii="Sylfaen" w:hAnsi="Sylfaen"/>
          <w:lang w:val="ka-GE"/>
        </w:rPr>
        <w:t xml:space="preserve"> მიღწეული შედეგი არის უფრო მეტი დაინტერესება როგორც ადგილობრივ მოსახლეობაში, ასევე ტურისტებში და ამის თქმის საფუძველს გვაძლევს ის, რომ ოდისეა:საქუთაისო”, ინდუსტრიის ყველაზე პრესტიჟული ევროპული ჯილდოს, CEEGA - ს, ფინალისტი გახდა (მოხვდა საუკეთესო თამაშების სამეულში) "2024 წლის საუკეთესო სატელეფონო თამაშის" კატეგორიაში.</w:t>
      </w:r>
    </w:p>
    <w:p w14:paraId="16E7F975" w14:textId="54406238" w:rsidR="00711ACA" w:rsidRDefault="00FF0DE1" w:rsidP="00711ACA">
      <w:pPr>
        <w:ind w:firstLine="360"/>
        <w:jc w:val="both"/>
        <w:rPr>
          <w:rFonts w:ascii="Sylfaen" w:hAnsi="Sylfaen"/>
          <w:lang w:val="ka-GE"/>
        </w:rPr>
      </w:pPr>
      <w:r w:rsidRPr="00711ACA">
        <w:rPr>
          <w:rFonts w:ascii="Sylfaen" w:hAnsi="Sylfaen"/>
          <w:lang w:val="ka-GE"/>
        </w:rPr>
        <w:t>აღნიშნული თამაშით სახეზე გვაქვს ტურისტული პროდუქტი, რომელიც თავის მხრივ ქალაქის და რეგიონის ტურიზმის სექტორის</w:t>
      </w:r>
      <w:r w:rsidR="007F5CFB">
        <w:rPr>
          <w:rFonts w:ascii="Sylfaen" w:hAnsi="Sylfaen"/>
          <w:lang w:val="ka-GE"/>
        </w:rPr>
        <w:t xml:space="preserve"> განვითარებაში </w:t>
      </w:r>
      <w:r w:rsidRPr="00711ACA">
        <w:rPr>
          <w:rFonts w:ascii="Sylfaen" w:hAnsi="Sylfaen"/>
          <w:lang w:val="ka-GE"/>
        </w:rPr>
        <w:t>მნიშვნელოვანი როლის მატარებელია</w:t>
      </w:r>
      <w:r w:rsidR="007F5CFB">
        <w:rPr>
          <w:rFonts w:ascii="Sylfaen" w:hAnsi="Sylfaen"/>
          <w:lang w:val="ka-GE"/>
        </w:rPr>
        <w:t>.</w:t>
      </w:r>
      <w:r w:rsidRPr="00711ACA">
        <w:rPr>
          <w:rFonts w:ascii="Sylfaen" w:hAnsi="Sylfaen"/>
          <w:lang w:val="ka-GE"/>
        </w:rPr>
        <w:t xml:space="preserve"> იქედან გამომდინარე, რომ ქუთაისისთვის ტურიზმის სექტორი ეკონომიკური განვითარების მნიშვნელოვანი კონტრიბუტორია, შეგვიძლია ვთქვათ, რომ მსგავსი პროდუქტები ავითარებს როგორც ცალკე ტურიზმის ინდუსტრიას ქალაქში, ასევე ხელს უწყობს და ასტიმულირებს ადგილობრივ ეკონომიკურ განვითარებას.</w:t>
      </w:r>
    </w:p>
    <w:p w14:paraId="706CA4A6" w14:textId="4FC66595" w:rsidR="00FF0DE1" w:rsidRDefault="002E4C28" w:rsidP="00711ACA">
      <w:pPr>
        <w:ind w:firstLine="360"/>
        <w:jc w:val="both"/>
        <w:rPr>
          <w:rFonts w:ascii="Sylfaen" w:hAnsi="Sylfaen"/>
          <w:lang w:val="ka-GE"/>
        </w:rPr>
      </w:pPr>
      <w:r w:rsidRPr="00711ACA">
        <w:rPr>
          <w:rFonts w:ascii="Sylfaen" w:hAnsi="Sylfaen"/>
          <w:lang w:val="ka-GE"/>
        </w:rPr>
        <w:t xml:space="preserve">ქუთაისში, როგორც იმერეთის რეგიონის ადმინისტრაციულ ცენტრსა და ტურისტულ ჰაბში, </w:t>
      </w:r>
      <w:r w:rsidR="00FF0DE1" w:rsidRPr="00711ACA">
        <w:rPr>
          <w:rFonts w:ascii="Sylfaen" w:hAnsi="Sylfaen"/>
          <w:lang w:val="ka-GE"/>
        </w:rPr>
        <w:t>ქალაქში ტურიზმის, როგორც ეკონომიკური სექტორის მნიშვნელობ</w:t>
      </w:r>
      <w:r w:rsidRPr="00711ACA">
        <w:rPr>
          <w:rFonts w:ascii="Sylfaen" w:hAnsi="Sylfaen"/>
          <w:lang w:val="ka-GE"/>
        </w:rPr>
        <w:t>ას</w:t>
      </w:r>
      <w:r w:rsidR="00FF0DE1" w:rsidRPr="00711ACA">
        <w:rPr>
          <w:rFonts w:ascii="Sylfaen" w:hAnsi="Sylfaen"/>
          <w:lang w:val="ka-GE"/>
        </w:rPr>
        <w:t xml:space="preserve"> მოწმობს</w:t>
      </w:r>
      <w:r w:rsidRPr="00711ACA">
        <w:rPr>
          <w:rFonts w:ascii="Sylfaen" w:hAnsi="Sylfaen"/>
          <w:lang w:val="ka-GE"/>
        </w:rPr>
        <w:t xml:space="preserve"> სტატისტიკა</w:t>
      </w:r>
      <w:r w:rsidR="00FF0DE1" w:rsidRPr="00711ACA">
        <w:rPr>
          <w:rFonts w:ascii="Sylfaen" w:hAnsi="Sylfaen"/>
          <w:lang w:val="ka-GE"/>
        </w:rPr>
        <w:t>, რომელიც ხელმისაწვდომ</w:t>
      </w:r>
      <w:r w:rsidRPr="00711ACA">
        <w:rPr>
          <w:rFonts w:ascii="Sylfaen" w:hAnsi="Sylfaen"/>
          <w:lang w:val="ka-GE"/>
        </w:rPr>
        <w:t>ა</w:t>
      </w:r>
      <w:r w:rsidR="00FF0DE1" w:rsidRPr="00711ACA">
        <w:rPr>
          <w:rFonts w:ascii="Sylfaen" w:hAnsi="Sylfaen"/>
          <w:lang w:val="ka-GE"/>
        </w:rPr>
        <w:t xml:space="preserve"> საქართველოს სტატისტიკის ეროვნული </w:t>
      </w:r>
      <w:r w:rsidRPr="00711ACA">
        <w:rPr>
          <w:rFonts w:ascii="Sylfaen" w:hAnsi="Sylfaen"/>
          <w:lang w:val="ka-GE"/>
        </w:rPr>
        <w:t>სამსახურის ვებ.გვერდზე, რომლის მიხედვითაც</w:t>
      </w:r>
      <w:r w:rsidR="0077737E" w:rsidRPr="00711ACA">
        <w:rPr>
          <w:rFonts w:ascii="Sylfaen" w:hAnsi="Sylfaen"/>
          <w:lang w:val="ka-GE"/>
        </w:rPr>
        <w:t>:</w:t>
      </w:r>
    </w:p>
    <w:p w14:paraId="2EC16E98" w14:textId="1DF86318" w:rsidR="009B18B6" w:rsidRPr="009B18B6" w:rsidRDefault="009B18B6" w:rsidP="00711ACA">
      <w:pPr>
        <w:ind w:firstLine="360"/>
        <w:jc w:val="both"/>
        <w:rPr>
          <w:rFonts w:ascii="Sylfaen" w:hAnsi="Sylfaen"/>
          <w:b/>
          <w:bCs/>
          <w:lang w:val="ka-GE"/>
        </w:rPr>
      </w:pPr>
      <w:r w:rsidRPr="009B18B6">
        <w:rPr>
          <w:rFonts w:ascii="Sylfaen" w:hAnsi="Sylfaen"/>
          <w:b/>
          <w:bCs/>
          <w:lang w:val="ka-GE"/>
        </w:rPr>
        <w:t>შიდა ტურიზმი:</w:t>
      </w:r>
    </w:p>
    <w:p w14:paraId="0933EE8F" w14:textId="66D395CC" w:rsidR="009B18B6" w:rsidRDefault="009B18B6" w:rsidP="00711ACA">
      <w:pPr>
        <w:ind w:firstLine="360"/>
        <w:jc w:val="both"/>
        <w:rPr>
          <w:rFonts w:ascii="Sylfaen" w:hAnsi="Sylfaen"/>
          <w:lang w:val="ka-GE"/>
        </w:rPr>
      </w:pPr>
      <w:r w:rsidRPr="009B18B6">
        <w:rPr>
          <w:rFonts w:ascii="Sylfaen" w:hAnsi="Sylfaen"/>
          <w:lang w:val="ka-GE"/>
        </w:rPr>
        <w:t>საქართველოს რეზიდენტი ვიზიტორების მიერ საქართველოს ტერიტორიაზე განხორციელებული ვიზიტების საშუალო თვიური რაოდენობის განაწილება მონახულებული რეგიონების მიხედვით</w:t>
      </w:r>
      <w:r>
        <w:rPr>
          <w:rFonts w:ascii="Sylfaen" w:hAnsi="Sylfaen"/>
          <w:lang w:val="ka-GE"/>
        </w:rPr>
        <w:t xml:space="preserve"> იმერეთში შეადგენს 342,6 (ათასი) ვიზიტორი, 2024 წლის პირველი ორი კვარტლის მონაცემებით კი ეს რიცხვი შეადგენს 373,9 (ათასი), რაც თბილისის შემდეგ რეგიონების მიხედვით ყველაზე მაღალი მაჩვენებელია.</w:t>
      </w:r>
    </w:p>
    <w:p w14:paraId="5E269A82" w14:textId="5D8D5DEC" w:rsidR="009B18B6" w:rsidRDefault="009B18B6" w:rsidP="00711ACA">
      <w:pPr>
        <w:ind w:firstLine="360"/>
        <w:jc w:val="both"/>
        <w:rPr>
          <w:rFonts w:ascii="Sylfaen" w:hAnsi="Sylfaen"/>
          <w:b/>
          <w:bCs/>
          <w:lang w:val="ka-GE"/>
        </w:rPr>
      </w:pPr>
      <w:r w:rsidRPr="009B18B6">
        <w:rPr>
          <w:rFonts w:ascii="Sylfaen" w:hAnsi="Sylfaen"/>
          <w:b/>
          <w:bCs/>
          <w:lang w:val="ka-GE"/>
        </w:rPr>
        <w:t>უცხოელ ვიზიტორთა სტატისტიკა</w:t>
      </w:r>
      <w:r>
        <w:rPr>
          <w:rFonts w:ascii="Sylfaen" w:hAnsi="Sylfaen"/>
          <w:b/>
          <w:bCs/>
          <w:lang w:val="ka-GE"/>
        </w:rPr>
        <w:t>:</w:t>
      </w:r>
    </w:p>
    <w:p w14:paraId="0C4C5132" w14:textId="512C2000" w:rsidR="009B18B6" w:rsidRPr="008C3963" w:rsidRDefault="009B18B6" w:rsidP="008C3963">
      <w:pPr>
        <w:ind w:firstLine="360"/>
        <w:jc w:val="both"/>
        <w:rPr>
          <w:rFonts w:ascii="Sylfaen" w:hAnsi="Sylfaen"/>
        </w:rPr>
      </w:pPr>
      <w:r>
        <w:rPr>
          <w:rFonts w:ascii="Sylfaen" w:hAnsi="Sylfaen"/>
          <w:lang w:val="ka-GE"/>
        </w:rPr>
        <w:t>202</w:t>
      </w:r>
      <w:r w:rsidR="00AA4A23">
        <w:rPr>
          <w:rFonts w:ascii="Sylfaen" w:hAnsi="Sylfaen"/>
          <w:lang w:val="ka-GE"/>
        </w:rPr>
        <w:t>4</w:t>
      </w:r>
      <w:r>
        <w:rPr>
          <w:rFonts w:ascii="Sylfaen" w:hAnsi="Sylfaen"/>
          <w:lang w:val="ka-GE"/>
        </w:rPr>
        <w:t xml:space="preserve"> წლის </w:t>
      </w:r>
      <w:r w:rsidR="00AA4A23">
        <w:rPr>
          <w:rFonts w:ascii="Sylfaen" w:hAnsi="Sylfaen"/>
          <w:lang w:val="ka-GE"/>
        </w:rPr>
        <w:t xml:space="preserve">პირველი სამი კვარტლის </w:t>
      </w:r>
      <w:r>
        <w:rPr>
          <w:rFonts w:ascii="Sylfaen" w:hAnsi="Sylfaen"/>
          <w:lang w:val="ka-GE"/>
        </w:rPr>
        <w:t xml:space="preserve">მიხედვით იმერეთის რეგიონი ამ მიმართულებით </w:t>
      </w:r>
      <w:r w:rsidR="00AA4A23">
        <w:rPr>
          <w:rFonts w:ascii="Sylfaen" w:hAnsi="Sylfaen"/>
          <w:lang w:val="ka-GE"/>
        </w:rPr>
        <w:t>თბილისის ჩათვლით პირველ ხუთეულშია და უცხოულ ვიზიტორთა რაოდენობამ 140,7 (ათასი) შეადგინა.</w:t>
      </w:r>
      <w:r w:rsidR="00CA7865">
        <w:rPr>
          <w:rFonts w:ascii="Sylfaen" w:hAnsi="Sylfaen"/>
          <w:lang w:val="ka-GE"/>
        </w:rPr>
        <w:t xml:space="preserve"> ამასთან 2023 წლის სტატისტიკით იმერეთის რეგიონში საერთაშორისო ვიზიტორთა რაოდენობა აღდგენილია 128%-ით (</w:t>
      </w:r>
      <w:r w:rsidR="00CA7865">
        <w:rPr>
          <w:rFonts w:ascii="Sylfaen" w:hAnsi="Sylfaen"/>
        </w:rPr>
        <w:t>Covid19-</w:t>
      </w:r>
      <w:r w:rsidR="00CA7865">
        <w:rPr>
          <w:rFonts w:ascii="Sylfaen" w:hAnsi="Sylfaen"/>
          <w:lang w:val="ka-GE"/>
        </w:rPr>
        <w:t xml:space="preserve">ის პანდემიის შედეგად შეზღუდვების შესაბამისად). </w:t>
      </w:r>
      <w:r w:rsidR="00CA7865">
        <w:rPr>
          <w:rFonts w:ascii="Sylfaen" w:hAnsi="Sylfaen"/>
          <w:lang w:val="ka-GE"/>
        </w:rPr>
        <w:lastRenderedPageBreak/>
        <w:t>მიმდინარე წლის ტენდენციის შესაბამისად, რომელის თავის მხრივ ქუთაისის ტურიზმის ცენტრის მონაცემებს ეყრდნობა და ასევე ემთხვევა საქსტატის მონაცემებს, შეგვიძლია ვთქვათ რომ საერთაშორისო ვიზიტორების მზარდი რაოდენობა მდგრადი ტენდენციაა.</w:t>
      </w:r>
    </w:p>
    <w:p w14:paraId="2D0AF525" w14:textId="17806F17" w:rsidR="00831BEA" w:rsidRDefault="00831BEA" w:rsidP="00831BEA">
      <w:pPr>
        <w:jc w:val="both"/>
        <w:rPr>
          <w:rFonts w:ascii="Sylfaen" w:hAnsi="Sylfaen"/>
          <w:lang w:val="ka-GE"/>
        </w:rPr>
      </w:pPr>
      <w:r>
        <w:rPr>
          <w:rFonts w:ascii="Sylfaen" w:hAnsi="Sylfaen"/>
          <w:lang w:val="ka-GE"/>
        </w:rPr>
        <w:tab/>
        <w:t>ქუთაისისთვის და მის ადგილობრივ ეკონომიკურ განვითარებაში ტურისტული სერვისების და ავიაციის</w:t>
      </w:r>
      <w:r w:rsidR="00870B2B">
        <w:rPr>
          <w:rFonts w:ascii="Sylfaen" w:hAnsi="Sylfaen"/>
          <w:lang w:val="ka-GE"/>
        </w:rPr>
        <w:t xml:space="preserve"> </w:t>
      </w:r>
      <w:r w:rsidR="0087543D">
        <w:rPr>
          <w:rFonts w:ascii="Sylfaen" w:hAnsi="Sylfaen"/>
          <w:lang w:val="ka-GE"/>
        </w:rPr>
        <w:t>ინდუსტრიის</w:t>
      </w:r>
      <w:r>
        <w:rPr>
          <w:rFonts w:ascii="Sylfaen" w:hAnsi="Sylfaen"/>
          <w:lang w:val="ka-GE"/>
        </w:rPr>
        <w:t xml:space="preserve"> მნიშვნელობას ადასტურებს ქუთაისის საერთაშორისო აეროპორტის სტატისტიკა</w:t>
      </w:r>
      <w:r w:rsidR="0017511C">
        <w:rPr>
          <w:rFonts w:ascii="Sylfaen" w:hAnsi="Sylfaen"/>
          <w:lang w:val="ka-GE"/>
        </w:rPr>
        <w:t xml:space="preserve"> - </w:t>
      </w:r>
      <w:r>
        <w:rPr>
          <w:rFonts w:ascii="Sylfaen" w:hAnsi="Sylfaen"/>
          <w:lang w:val="ka-GE"/>
        </w:rPr>
        <w:t xml:space="preserve">2024 წლის </w:t>
      </w:r>
      <w:r w:rsidRPr="00831BEA">
        <w:rPr>
          <w:rFonts w:ascii="Sylfaen" w:hAnsi="Sylfaen"/>
          <w:lang w:val="ka-GE"/>
        </w:rPr>
        <w:t xml:space="preserve">ოქტომბრის </w:t>
      </w:r>
      <w:r>
        <w:rPr>
          <w:rFonts w:ascii="Sylfaen" w:hAnsi="Sylfaen"/>
          <w:lang w:val="ka-GE"/>
        </w:rPr>
        <w:t xml:space="preserve">თვის </w:t>
      </w:r>
      <w:r w:rsidRPr="00831BEA">
        <w:rPr>
          <w:rFonts w:ascii="Sylfaen" w:hAnsi="Sylfaen"/>
          <w:lang w:val="ka-GE"/>
        </w:rPr>
        <w:t>მონაცემებით</w:t>
      </w:r>
      <w:r w:rsidR="0017511C">
        <w:rPr>
          <w:rFonts w:ascii="Sylfaen" w:hAnsi="Sylfaen"/>
          <w:lang w:val="ka-GE"/>
        </w:rPr>
        <w:t>:</w:t>
      </w:r>
      <w:r w:rsidRPr="00831BEA">
        <w:rPr>
          <w:rFonts w:ascii="Sylfaen" w:hAnsi="Sylfaen"/>
          <w:lang w:val="ka-GE"/>
        </w:rPr>
        <w:t xml:space="preserve"> </w:t>
      </w:r>
    </w:p>
    <w:p w14:paraId="14D4BA37" w14:textId="77777777" w:rsidR="00774E0C" w:rsidRDefault="00831BEA" w:rsidP="00831BEA">
      <w:pPr>
        <w:pStyle w:val="ListParagraph"/>
        <w:numPr>
          <w:ilvl w:val="0"/>
          <w:numId w:val="29"/>
        </w:numPr>
        <w:jc w:val="both"/>
        <w:rPr>
          <w:rFonts w:ascii="Sylfaen" w:hAnsi="Sylfaen"/>
          <w:lang w:val="ka-GE"/>
        </w:rPr>
      </w:pPr>
      <w:r w:rsidRPr="00206140">
        <w:rPr>
          <w:rFonts w:ascii="Sylfaen" w:hAnsi="Sylfaen"/>
          <w:lang w:val="ka-GE"/>
        </w:rPr>
        <w:t xml:space="preserve">ავიაკომპანიების რაოდენობა: 7 </w:t>
      </w:r>
    </w:p>
    <w:p w14:paraId="3B033ABF" w14:textId="77777777" w:rsidR="00774E0C" w:rsidRDefault="00831BEA" w:rsidP="00831BEA">
      <w:pPr>
        <w:pStyle w:val="ListParagraph"/>
        <w:numPr>
          <w:ilvl w:val="0"/>
          <w:numId w:val="29"/>
        </w:numPr>
        <w:jc w:val="both"/>
        <w:rPr>
          <w:rFonts w:ascii="Sylfaen" w:hAnsi="Sylfaen"/>
          <w:lang w:val="ka-GE"/>
        </w:rPr>
      </w:pPr>
      <w:r w:rsidRPr="00206140">
        <w:rPr>
          <w:rFonts w:ascii="Sylfaen" w:hAnsi="Sylfaen"/>
          <w:lang w:val="ka-GE"/>
        </w:rPr>
        <w:t xml:space="preserve">მიმართულებების, ქალაქების რაოდენობა: 32 </w:t>
      </w:r>
    </w:p>
    <w:p w14:paraId="1E1B05E2" w14:textId="21A2B6E2" w:rsidR="00774E0C" w:rsidRDefault="00831BEA" w:rsidP="00831BEA">
      <w:pPr>
        <w:pStyle w:val="ListParagraph"/>
        <w:numPr>
          <w:ilvl w:val="0"/>
          <w:numId w:val="29"/>
        </w:numPr>
        <w:jc w:val="both"/>
        <w:rPr>
          <w:rFonts w:ascii="Sylfaen" w:hAnsi="Sylfaen"/>
          <w:lang w:val="ka-GE"/>
        </w:rPr>
      </w:pPr>
      <w:r w:rsidRPr="00206140">
        <w:rPr>
          <w:rFonts w:ascii="Sylfaen" w:hAnsi="Sylfaen"/>
          <w:lang w:val="ka-GE"/>
        </w:rPr>
        <w:t>ქვეყნების რაოდენობა: 20</w:t>
      </w:r>
    </w:p>
    <w:p w14:paraId="3972FE43" w14:textId="77777777" w:rsidR="00774E0C" w:rsidRDefault="00831BEA" w:rsidP="00831BEA">
      <w:pPr>
        <w:pStyle w:val="ListParagraph"/>
        <w:numPr>
          <w:ilvl w:val="0"/>
          <w:numId w:val="29"/>
        </w:numPr>
        <w:jc w:val="both"/>
        <w:rPr>
          <w:rFonts w:ascii="Sylfaen" w:hAnsi="Sylfaen"/>
          <w:lang w:val="ka-GE"/>
        </w:rPr>
      </w:pPr>
      <w:r w:rsidRPr="00206140">
        <w:rPr>
          <w:rFonts w:ascii="Sylfaen" w:hAnsi="Sylfaen"/>
          <w:lang w:val="ka-GE"/>
        </w:rPr>
        <w:t xml:space="preserve">მგზავრების რაოდენობა (ჯამურად, 2012 წლის სექტემბრიდან 2024 წლის ოქტომბრის ჩათვლით): 7,178,107 </w:t>
      </w:r>
    </w:p>
    <w:p w14:paraId="739BE2BB" w14:textId="29407F5D" w:rsidR="00831BEA" w:rsidRDefault="00831BEA" w:rsidP="00831BEA">
      <w:pPr>
        <w:pStyle w:val="ListParagraph"/>
        <w:numPr>
          <w:ilvl w:val="0"/>
          <w:numId w:val="29"/>
        </w:numPr>
        <w:jc w:val="both"/>
        <w:rPr>
          <w:rFonts w:ascii="Sylfaen" w:hAnsi="Sylfaen"/>
          <w:lang w:val="ka-GE"/>
        </w:rPr>
      </w:pPr>
      <w:r w:rsidRPr="00206140">
        <w:rPr>
          <w:rFonts w:ascii="Sylfaen" w:hAnsi="Sylfaen"/>
          <w:lang w:val="ka-GE"/>
        </w:rPr>
        <w:t>მგზავრების რაოდენობა (2024): 1,447,283</w:t>
      </w:r>
    </w:p>
    <w:p w14:paraId="2A62D253" w14:textId="77777777" w:rsidR="00324ADC" w:rsidRPr="00206140" w:rsidRDefault="00324ADC" w:rsidP="00324ADC">
      <w:pPr>
        <w:pStyle w:val="ListParagraph"/>
        <w:jc w:val="both"/>
        <w:rPr>
          <w:rFonts w:ascii="Sylfaen" w:hAnsi="Sylfaen"/>
          <w:lang w:val="ka-GE"/>
        </w:rPr>
      </w:pPr>
    </w:p>
    <w:p w14:paraId="0CC8C805" w14:textId="421FBA9F" w:rsidR="005A0708" w:rsidRPr="00C44304" w:rsidRDefault="005A0708" w:rsidP="005A0708">
      <w:pPr>
        <w:pStyle w:val="ListParagraph"/>
        <w:numPr>
          <w:ilvl w:val="0"/>
          <w:numId w:val="13"/>
        </w:numPr>
        <w:spacing w:after="0"/>
        <w:jc w:val="both"/>
        <w:rPr>
          <w:rFonts w:ascii="Sylfaen" w:hAnsi="Sylfaen"/>
          <w:b/>
          <w:lang w:val="ka-GE"/>
        </w:rPr>
      </w:pPr>
      <w:r w:rsidRPr="00C44304">
        <w:rPr>
          <w:rFonts w:ascii="Sylfaen" w:hAnsi="Sylfaen" w:cs="Sylfaen"/>
          <w:b/>
          <w:lang w:val="ka-GE"/>
        </w:rPr>
        <w:t>განხორციელებული</w:t>
      </w:r>
      <w:r w:rsidRPr="00C44304">
        <w:rPr>
          <w:rFonts w:ascii="Sylfaen" w:hAnsi="Sylfaen"/>
          <w:b/>
          <w:lang w:val="ka-GE"/>
        </w:rPr>
        <w:t xml:space="preserve"> </w:t>
      </w:r>
      <w:r w:rsidR="00E420EC" w:rsidRPr="00C44304">
        <w:rPr>
          <w:rFonts w:ascii="Sylfaen" w:hAnsi="Sylfaen"/>
          <w:b/>
          <w:lang w:val="ka-GE"/>
        </w:rPr>
        <w:t xml:space="preserve">პრაქტიკის/კონკრეტული ინიციატივის </w:t>
      </w:r>
      <w:r w:rsidRPr="00C44304">
        <w:rPr>
          <w:rFonts w:ascii="Sylfaen" w:hAnsi="Sylfaen"/>
          <w:b/>
          <w:lang w:val="ka-GE"/>
        </w:rPr>
        <w:t>დეტალური აღწერა:</w:t>
      </w:r>
    </w:p>
    <w:p w14:paraId="59252276" w14:textId="77777777" w:rsidR="00306C34" w:rsidRPr="00306C34" w:rsidRDefault="00306C34" w:rsidP="00306C34">
      <w:pPr>
        <w:spacing w:after="0"/>
        <w:ind w:left="360"/>
        <w:jc w:val="both"/>
        <w:rPr>
          <w:rFonts w:ascii="Sylfaen" w:hAnsi="Sylfaen"/>
          <w:sz w:val="18"/>
          <w:szCs w:val="18"/>
          <w:lang w:val="ka-GE"/>
        </w:rPr>
      </w:pPr>
    </w:p>
    <w:p w14:paraId="38818CE4" w14:textId="13FDA637" w:rsidR="0008123E" w:rsidRPr="00711ACA" w:rsidRDefault="0008123E" w:rsidP="00711ACA">
      <w:pPr>
        <w:ind w:firstLine="360"/>
        <w:jc w:val="both"/>
        <w:rPr>
          <w:rFonts w:ascii="Sylfaen" w:hAnsi="Sylfaen"/>
          <w:b/>
        </w:rPr>
      </w:pPr>
      <w:r w:rsidRPr="00711ACA">
        <w:rPr>
          <w:rFonts w:ascii="Sylfaen" w:hAnsi="Sylfaen"/>
          <w:b/>
          <w:lang w:val="ka-GE"/>
        </w:rPr>
        <w:t>პროექტის შინაარსი;</w:t>
      </w:r>
      <w:r w:rsidR="00D52C13" w:rsidRPr="00711ACA">
        <w:rPr>
          <w:rFonts w:ascii="Sylfaen" w:hAnsi="Sylfaen"/>
          <w:b/>
        </w:rPr>
        <w:t xml:space="preserve"> </w:t>
      </w:r>
      <w:r w:rsidR="00137AA7" w:rsidRPr="00711ACA">
        <w:rPr>
          <w:rFonts w:ascii="Sylfaen" w:hAnsi="Sylfaen"/>
          <w:bCs/>
        </w:rPr>
        <w:t>ტრილოგია</w:t>
      </w:r>
      <w:r w:rsidR="00D52C13" w:rsidRPr="00711ACA">
        <w:rPr>
          <w:rFonts w:ascii="Sylfaen" w:hAnsi="Sylfaen"/>
          <w:bCs/>
        </w:rPr>
        <w:t xml:space="preserve"> "ოდისეა: საქუთაისო" ხელით ამოხატულ</w:t>
      </w:r>
      <w:r w:rsidR="00137AA7" w:rsidRPr="00711ACA">
        <w:rPr>
          <w:rFonts w:ascii="Sylfaen" w:hAnsi="Sylfaen"/>
          <w:bCs/>
          <w:lang w:val="ka-GE"/>
        </w:rPr>
        <w:t>ი სატელეფონო თამაშია, რომელშიც</w:t>
      </w:r>
      <w:r w:rsidR="00D52C13" w:rsidRPr="00711ACA">
        <w:rPr>
          <w:rFonts w:ascii="Sylfaen" w:hAnsi="Sylfaen"/>
          <w:bCs/>
        </w:rPr>
        <w:t xml:space="preserve"> </w:t>
      </w:r>
      <w:r w:rsidR="00137AA7" w:rsidRPr="00711ACA">
        <w:rPr>
          <w:rFonts w:ascii="Sylfaen" w:hAnsi="Sylfaen"/>
          <w:bCs/>
          <w:lang w:val="ka-GE"/>
        </w:rPr>
        <w:t xml:space="preserve">მომხმარებელი </w:t>
      </w:r>
      <w:r w:rsidR="00D52C13" w:rsidRPr="00711ACA">
        <w:rPr>
          <w:rFonts w:ascii="Sylfaen" w:hAnsi="Sylfaen"/>
          <w:bCs/>
        </w:rPr>
        <w:t xml:space="preserve">ქალაქის კულტურულ ისტორიას, ქუთაისურ ელექტრონულ და პოსტ-პანკ მუსიკას </w:t>
      </w:r>
      <w:r w:rsidR="00137AA7" w:rsidRPr="00711ACA">
        <w:rPr>
          <w:rFonts w:ascii="Sylfaen" w:hAnsi="Sylfaen"/>
          <w:bCs/>
        </w:rPr>
        <w:t>შეხვდებ</w:t>
      </w:r>
      <w:r w:rsidR="00137AA7" w:rsidRPr="00711ACA">
        <w:rPr>
          <w:rFonts w:ascii="Sylfaen" w:hAnsi="Sylfaen"/>
          <w:bCs/>
          <w:lang w:val="ka-GE"/>
        </w:rPr>
        <w:t>ა</w:t>
      </w:r>
      <w:r w:rsidR="00D52C13" w:rsidRPr="00711ACA">
        <w:rPr>
          <w:rFonts w:ascii="Sylfaen" w:hAnsi="Sylfaen"/>
          <w:bCs/>
        </w:rPr>
        <w:t>.</w:t>
      </w:r>
      <w:r w:rsidR="00137AA7" w:rsidRPr="00711ACA">
        <w:rPr>
          <w:rFonts w:ascii="Sylfaen" w:hAnsi="Sylfaen"/>
          <w:bCs/>
          <w:lang w:val="ka-GE"/>
        </w:rPr>
        <w:t xml:space="preserve"> ტრილოგიაში მოთამაშეს არგოს ხომალდით აღელვებულ ტალღებში ცურვა და ოქროს საწმისის მოპოვება მოუწევს ქუთაისის ისტორიული ძეგლებით სავსე ქუჩებს პიკასოს ბიჭთან ერთად მოივლის</w:t>
      </w:r>
      <w:r w:rsidR="00137AA7" w:rsidRPr="00711ACA">
        <w:rPr>
          <w:rFonts w:ascii="Sylfaen" w:hAnsi="Sylfaen" w:cs="Sylfaen"/>
          <w:bCs/>
          <w:lang w:val="ka-GE"/>
        </w:rPr>
        <w:t xml:space="preserve">, მესამე ნაწილში </w:t>
      </w:r>
      <w:r w:rsidR="00137AA7" w:rsidRPr="00711ACA">
        <w:rPr>
          <w:rFonts w:ascii="Sylfaen" w:hAnsi="Sylfaen"/>
          <w:bCs/>
          <w:lang w:val="ka-GE"/>
        </w:rPr>
        <w:t xml:space="preserve">პეტრე ოცხელის „ფრთოსანი მღებავით“ იფრენს ოდისეაში. </w:t>
      </w:r>
      <w:r w:rsidR="00D52C13" w:rsidRPr="00711ACA">
        <w:rPr>
          <w:rFonts w:ascii="Sylfaen" w:hAnsi="Sylfaen" w:cs="Sylfaen"/>
          <w:bCs/>
        </w:rPr>
        <w:t>ციფრული</w:t>
      </w:r>
      <w:r w:rsidR="00D52C13" w:rsidRPr="00711ACA">
        <w:rPr>
          <w:rFonts w:ascii="Sylfaen" w:hAnsi="Sylfaen"/>
          <w:bCs/>
        </w:rPr>
        <w:t xml:space="preserve"> აუდიო &amp; ვიზუალური ხელოვნების ეს ნიმუში უფასო და საყოველთაოდ ხელმისაწვდომია</w:t>
      </w:r>
      <w:r w:rsidR="00686DDB" w:rsidRPr="00711ACA">
        <w:rPr>
          <w:rFonts w:ascii="Sylfaen" w:hAnsi="Sylfaen"/>
          <w:bCs/>
          <w:lang w:val="ka-GE"/>
        </w:rPr>
        <w:t>.</w:t>
      </w:r>
    </w:p>
    <w:p w14:paraId="0E0702E9" w14:textId="79D129AF" w:rsidR="0064228C" w:rsidRPr="00711ACA" w:rsidRDefault="005A0708" w:rsidP="00711ACA">
      <w:pPr>
        <w:ind w:firstLine="360"/>
        <w:jc w:val="both"/>
        <w:rPr>
          <w:rFonts w:ascii="Sylfaen" w:hAnsi="Sylfaen"/>
          <w:b/>
          <w:lang w:val="ka-GE"/>
        </w:rPr>
      </w:pPr>
      <w:r w:rsidRPr="00711ACA">
        <w:rPr>
          <w:rFonts w:ascii="Sylfaen" w:hAnsi="Sylfaen"/>
          <w:b/>
          <w:lang w:val="ka-GE"/>
        </w:rPr>
        <w:t>აქტივობათა გეგმა</w:t>
      </w:r>
    </w:p>
    <w:tbl>
      <w:tblPr>
        <w:tblStyle w:val="TableGrid"/>
        <w:tblW w:w="0" w:type="auto"/>
        <w:tblInd w:w="1440" w:type="dxa"/>
        <w:tblLook w:val="04A0" w:firstRow="1" w:lastRow="0" w:firstColumn="1" w:lastColumn="0" w:noHBand="0" w:noVBand="1"/>
      </w:tblPr>
      <w:tblGrid>
        <w:gridCol w:w="8630"/>
      </w:tblGrid>
      <w:tr w:rsidR="0064228C" w14:paraId="0094C037" w14:textId="77777777" w:rsidTr="0064228C">
        <w:tc>
          <w:tcPr>
            <w:tcW w:w="10070" w:type="dxa"/>
          </w:tcPr>
          <w:p w14:paraId="60E3071D" w14:textId="33D3BD05" w:rsidR="0064228C" w:rsidRPr="00AB0689" w:rsidRDefault="0064228C" w:rsidP="0064228C">
            <w:pPr>
              <w:pStyle w:val="ListParagraph"/>
              <w:numPr>
                <w:ilvl w:val="0"/>
                <w:numId w:val="22"/>
              </w:numPr>
              <w:jc w:val="both"/>
              <w:rPr>
                <w:rFonts w:ascii="Sylfaen" w:hAnsi="Sylfaen"/>
                <w:b/>
                <w:lang w:val="ka-GE"/>
              </w:rPr>
            </w:pPr>
            <w:r w:rsidRPr="00AB0689">
              <w:rPr>
                <w:rFonts w:ascii="Sylfaen" w:hAnsi="Sylfaen"/>
                <w:b/>
                <w:lang w:val="ka-GE"/>
              </w:rPr>
              <w:t xml:space="preserve">ტურისტული ბაზრის მოთხოვნის ანალიზი - </w:t>
            </w:r>
            <w:r w:rsidRPr="00AB0689">
              <w:rPr>
                <w:rFonts w:ascii="Sylfaen" w:hAnsi="Sylfaen"/>
                <w:bCs/>
                <w:lang w:val="ka-GE"/>
              </w:rPr>
              <w:t>კოვიდ-19 პანდემიის პერიოდში წარმოიშვა დესტინაციების ციფრულად/ვირტუალურად მონახულების მსოფლიო ტრენდი.</w:t>
            </w:r>
          </w:p>
        </w:tc>
      </w:tr>
      <w:tr w:rsidR="0064228C" w14:paraId="15B6F3E9" w14:textId="77777777" w:rsidTr="0064228C">
        <w:tc>
          <w:tcPr>
            <w:tcW w:w="10070" w:type="dxa"/>
          </w:tcPr>
          <w:p w14:paraId="659EBC9E" w14:textId="306F0551" w:rsidR="0064228C" w:rsidRPr="00AB0689" w:rsidRDefault="0064228C" w:rsidP="0064228C">
            <w:pPr>
              <w:pStyle w:val="ListParagraph"/>
              <w:numPr>
                <w:ilvl w:val="0"/>
                <w:numId w:val="22"/>
              </w:numPr>
              <w:jc w:val="both"/>
              <w:rPr>
                <w:rFonts w:ascii="Sylfaen" w:hAnsi="Sylfaen"/>
                <w:b/>
                <w:lang w:val="ka-GE"/>
              </w:rPr>
            </w:pPr>
            <w:r w:rsidRPr="00AB0689">
              <w:rPr>
                <w:rFonts w:ascii="Sylfaen" w:hAnsi="Sylfaen"/>
                <w:b/>
                <w:lang w:val="ka-GE"/>
              </w:rPr>
              <w:t>ზემოთხსენებული ინფორმაციის საფუძველზე დადგინდა ქალაქისთვის აუდიო/ვიზუალური ციფრული პროდუქტის შექმნის საჭიროება.</w:t>
            </w:r>
          </w:p>
        </w:tc>
      </w:tr>
      <w:tr w:rsidR="0064228C" w14:paraId="797B954F" w14:textId="77777777" w:rsidTr="0064228C">
        <w:tc>
          <w:tcPr>
            <w:tcW w:w="10070" w:type="dxa"/>
          </w:tcPr>
          <w:p w14:paraId="26B7EFE9" w14:textId="462DD02A" w:rsidR="0064228C" w:rsidRPr="00AB0689" w:rsidRDefault="007B3566" w:rsidP="0064228C">
            <w:pPr>
              <w:pStyle w:val="ListParagraph"/>
              <w:numPr>
                <w:ilvl w:val="0"/>
                <w:numId w:val="22"/>
              </w:numPr>
              <w:jc w:val="both"/>
              <w:rPr>
                <w:rFonts w:ascii="Sylfaen" w:hAnsi="Sylfaen"/>
                <w:b/>
                <w:lang w:val="ka-GE"/>
              </w:rPr>
            </w:pPr>
            <w:r w:rsidRPr="00AB0689">
              <w:rPr>
                <w:rFonts w:ascii="Sylfaen" w:hAnsi="Sylfaen"/>
                <w:b/>
                <w:lang w:val="ka-GE"/>
              </w:rPr>
              <w:t>ორგანიზაციაში იდეაზე მომუშავე სამოქმედო გუნდის შექმნა</w:t>
            </w:r>
          </w:p>
        </w:tc>
      </w:tr>
      <w:tr w:rsidR="0064228C" w14:paraId="6A3F0A7A" w14:textId="77777777" w:rsidTr="0064228C">
        <w:tc>
          <w:tcPr>
            <w:tcW w:w="10070" w:type="dxa"/>
          </w:tcPr>
          <w:p w14:paraId="151BE579" w14:textId="7C42E2F2" w:rsidR="0064228C" w:rsidRPr="00AB0689" w:rsidRDefault="007B3566" w:rsidP="007B3566">
            <w:pPr>
              <w:pStyle w:val="ListParagraph"/>
              <w:numPr>
                <w:ilvl w:val="0"/>
                <w:numId w:val="22"/>
              </w:numPr>
              <w:jc w:val="both"/>
              <w:rPr>
                <w:rFonts w:ascii="Sylfaen" w:hAnsi="Sylfaen"/>
                <w:b/>
                <w:lang w:val="ka-GE"/>
              </w:rPr>
            </w:pPr>
            <w:r w:rsidRPr="00AB0689">
              <w:rPr>
                <w:rFonts w:ascii="Sylfaen" w:hAnsi="Sylfaen"/>
                <w:b/>
                <w:lang w:val="ka-GE"/>
              </w:rPr>
              <w:t>აპლიკაციის ტექნიკური დავალების შემუშავება</w:t>
            </w:r>
          </w:p>
        </w:tc>
      </w:tr>
      <w:tr w:rsidR="0064228C" w14:paraId="03BBE320" w14:textId="77777777" w:rsidTr="0064228C">
        <w:tc>
          <w:tcPr>
            <w:tcW w:w="10070" w:type="dxa"/>
          </w:tcPr>
          <w:p w14:paraId="0F81DB04" w14:textId="52FE1859" w:rsidR="0064228C" w:rsidRPr="00AB0689" w:rsidRDefault="007B3566" w:rsidP="007B3566">
            <w:pPr>
              <w:pStyle w:val="ListParagraph"/>
              <w:numPr>
                <w:ilvl w:val="0"/>
                <w:numId w:val="22"/>
              </w:numPr>
              <w:jc w:val="both"/>
              <w:rPr>
                <w:rFonts w:ascii="Sylfaen" w:hAnsi="Sylfaen"/>
                <w:b/>
                <w:lang w:val="ka-GE"/>
              </w:rPr>
            </w:pPr>
            <w:r w:rsidRPr="00AB0689">
              <w:rPr>
                <w:rFonts w:ascii="Sylfaen" w:hAnsi="Sylfaen"/>
                <w:b/>
                <w:lang w:val="ka-GE"/>
              </w:rPr>
              <w:t>სატენდერო კომისიის შექმნა</w:t>
            </w:r>
          </w:p>
        </w:tc>
      </w:tr>
      <w:tr w:rsidR="0064228C" w14:paraId="0CACA640" w14:textId="77777777" w:rsidTr="0064228C">
        <w:tc>
          <w:tcPr>
            <w:tcW w:w="10070" w:type="dxa"/>
          </w:tcPr>
          <w:p w14:paraId="5A04FEB7" w14:textId="59FB0B18" w:rsidR="0064228C" w:rsidRPr="00AB0689" w:rsidRDefault="007B3566" w:rsidP="007B3566">
            <w:pPr>
              <w:pStyle w:val="ListParagraph"/>
              <w:numPr>
                <w:ilvl w:val="0"/>
                <w:numId w:val="22"/>
              </w:numPr>
              <w:jc w:val="both"/>
              <w:rPr>
                <w:rFonts w:ascii="Sylfaen" w:hAnsi="Sylfaen"/>
                <w:b/>
                <w:lang w:val="ka-GE"/>
              </w:rPr>
            </w:pPr>
            <w:r w:rsidRPr="00AB0689">
              <w:rPr>
                <w:rFonts w:ascii="Sylfaen" w:hAnsi="Sylfaen"/>
                <w:b/>
                <w:lang w:val="ka-GE"/>
              </w:rPr>
              <w:t>ტენდერის</w:t>
            </w:r>
            <w:r w:rsidR="00976327" w:rsidRPr="00AB0689">
              <w:rPr>
                <w:rFonts w:ascii="Sylfaen" w:hAnsi="Sylfaen"/>
                <w:b/>
                <w:lang w:val="ka-GE"/>
              </w:rPr>
              <w:t xml:space="preserve"> გამოცხადება და გამარჯვებულის გამოვლენა</w:t>
            </w:r>
          </w:p>
        </w:tc>
      </w:tr>
      <w:tr w:rsidR="0064228C" w14:paraId="0340616E" w14:textId="77777777" w:rsidTr="0064228C">
        <w:tc>
          <w:tcPr>
            <w:tcW w:w="10070" w:type="dxa"/>
          </w:tcPr>
          <w:p w14:paraId="56728AB7" w14:textId="375E47EA" w:rsidR="0064228C" w:rsidRPr="00AB0689" w:rsidRDefault="00976327" w:rsidP="00976327">
            <w:pPr>
              <w:pStyle w:val="ListParagraph"/>
              <w:numPr>
                <w:ilvl w:val="0"/>
                <w:numId w:val="22"/>
              </w:numPr>
              <w:jc w:val="both"/>
              <w:rPr>
                <w:rFonts w:ascii="Sylfaen" w:hAnsi="Sylfaen"/>
                <w:b/>
                <w:lang w:val="ka-GE"/>
              </w:rPr>
            </w:pPr>
            <w:r w:rsidRPr="00AB0689">
              <w:rPr>
                <w:rFonts w:ascii="Sylfaen" w:hAnsi="Sylfaen"/>
                <w:b/>
                <w:lang w:val="ka-GE"/>
              </w:rPr>
              <w:t>პროექტის განხორციელება და ჩაბარება</w:t>
            </w:r>
          </w:p>
        </w:tc>
      </w:tr>
      <w:tr w:rsidR="0064228C" w14:paraId="3E4AF152" w14:textId="77777777" w:rsidTr="0064228C">
        <w:tc>
          <w:tcPr>
            <w:tcW w:w="10070" w:type="dxa"/>
          </w:tcPr>
          <w:p w14:paraId="57E66F5C" w14:textId="77777777" w:rsidR="0064228C" w:rsidRDefault="0064228C" w:rsidP="0064228C">
            <w:pPr>
              <w:pStyle w:val="ListParagraph"/>
              <w:ind w:left="0"/>
              <w:jc w:val="both"/>
              <w:rPr>
                <w:rFonts w:ascii="Sylfaen" w:hAnsi="Sylfaen"/>
                <w:b/>
                <w:lang w:val="ka-GE"/>
              </w:rPr>
            </w:pPr>
          </w:p>
        </w:tc>
      </w:tr>
    </w:tbl>
    <w:p w14:paraId="626790BD" w14:textId="77777777" w:rsidR="0064228C" w:rsidRPr="0064228C" w:rsidRDefault="0064228C" w:rsidP="0064228C">
      <w:pPr>
        <w:pStyle w:val="ListParagraph"/>
        <w:ind w:left="1440"/>
        <w:jc w:val="both"/>
        <w:rPr>
          <w:rFonts w:ascii="Sylfaen" w:hAnsi="Sylfaen"/>
          <w:b/>
          <w:lang w:val="ka-GE"/>
        </w:rPr>
      </w:pPr>
    </w:p>
    <w:p w14:paraId="27A97DA4" w14:textId="77777777" w:rsidR="00B25847" w:rsidRDefault="00FE7911" w:rsidP="00B25847">
      <w:pPr>
        <w:ind w:firstLine="720"/>
        <w:jc w:val="both"/>
        <w:rPr>
          <w:rFonts w:ascii="Sylfaen" w:hAnsi="Sylfaen"/>
          <w:lang w:val="ka-GE"/>
        </w:rPr>
      </w:pPr>
      <w:r w:rsidRPr="00711ACA">
        <w:rPr>
          <w:rFonts w:ascii="Sylfaen" w:hAnsi="Sylfaen"/>
          <w:b/>
          <w:lang w:val="ka-GE"/>
        </w:rPr>
        <w:t xml:space="preserve">პროექტის </w:t>
      </w:r>
      <w:r w:rsidR="005A0708" w:rsidRPr="00711ACA">
        <w:rPr>
          <w:rFonts w:ascii="Sylfaen" w:hAnsi="Sylfaen"/>
          <w:b/>
          <w:lang w:val="ka-GE"/>
        </w:rPr>
        <w:t>განხორციელებისათვის მიღებულ</w:t>
      </w:r>
      <w:r w:rsidR="00A26391" w:rsidRPr="00711ACA">
        <w:rPr>
          <w:rFonts w:ascii="Sylfaen" w:hAnsi="Sylfaen"/>
          <w:b/>
          <w:lang w:val="ka-GE"/>
        </w:rPr>
        <w:t>ი/</w:t>
      </w:r>
      <w:r w:rsidR="005A0708" w:rsidRPr="00711ACA">
        <w:rPr>
          <w:rFonts w:ascii="Sylfaen" w:hAnsi="Sylfaen"/>
          <w:b/>
          <w:lang w:val="ka-GE"/>
        </w:rPr>
        <w:t>გაფორმებული</w:t>
      </w:r>
      <w:r w:rsidR="00A26391" w:rsidRPr="00711ACA">
        <w:rPr>
          <w:rFonts w:ascii="Sylfaen" w:hAnsi="Sylfaen"/>
          <w:b/>
          <w:lang w:val="ka-GE"/>
        </w:rPr>
        <w:t xml:space="preserve"> გადაწყვეტილებების, ან პროექტთან დაკავშირებული დოკუმენტების </w:t>
      </w:r>
      <w:r w:rsidR="005A0708" w:rsidRPr="00711ACA">
        <w:rPr>
          <w:rFonts w:ascii="Sylfaen" w:hAnsi="Sylfaen"/>
          <w:b/>
          <w:lang w:val="ka-GE"/>
        </w:rPr>
        <w:t>ჩამონათვალი</w:t>
      </w:r>
      <w:r w:rsidR="005A0708" w:rsidRPr="00711ACA">
        <w:rPr>
          <w:rFonts w:ascii="Sylfaen" w:hAnsi="Sylfaen"/>
          <w:lang w:val="ka-GE"/>
        </w:rPr>
        <w:t xml:space="preserve"> </w:t>
      </w:r>
    </w:p>
    <w:p w14:paraId="74A905C3" w14:textId="6300B852" w:rsidR="00B25847" w:rsidRPr="00B25847" w:rsidRDefault="00B84895" w:rsidP="00B25847">
      <w:pPr>
        <w:pStyle w:val="ListParagraph"/>
        <w:numPr>
          <w:ilvl w:val="0"/>
          <w:numId w:val="27"/>
        </w:numPr>
        <w:jc w:val="both"/>
        <w:rPr>
          <w:rFonts w:ascii="Sylfaen" w:hAnsi="Sylfaen"/>
          <w:lang w:val="ka-GE"/>
        </w:rPr>
      </w:pPr>
      <w:r w:rsidRPr="00B25847">
        <w:rPr>
          <w:rFonts w:ascii="Sylfaen" w:hAnsi="Sylfaen"/>
          <w:b/>
          <w:lang w:val="ka-GE"/>
        </w:rPr>
        <w:t>აპლიკაციის ტექნიკური დავალების შემუშავების დოკუმენტი</w:t>
      </w:r>
      <w:r w:rsidR="0000560D">
        <w:rPr>
          <w:rFonts w:ascii="Sylfaen" w:hAnsi="Sylfaen"/>
          <w:b/>
        </w:rPr>
        <w:t xml:space="preserve"> - </w:t>
      </w:r>
      <w:r w:rsidR="0000560D">
        <w:rPr>
          <w:rFonts w:ascii="Sylfaen" w:hAnsi="Sylfaen"/>
          <w:b/>
          <w:lang w:val="ka-GE"/>
        </w:rPr>
        <w:t>დანართი 1</w:t>
      </w:r>
    </w:p>
    <w:p w14:paraId="73364DB7" w14:textId="2CD28286" w:rsidR="00806615" w:rsidRPr="00B25847" w:rsidRDefault="00B84895" w:rsidP="00B25847">
      <w:pPr>
        <w:pStyle w:val="ListParagraph"/>
        <w:numPr>
          <w:ilvl w:val="0"/>
          <w:numId w:val="27"/>
        </w:numPr>
        <w:jc w:val="both"/>
        <w:rPr>
          <w:rFonts w:ascii="Sylfaen" w:hAnsi="Sylfaen"/>
          <w:lang w:val="ka-GE"/>
        </w:rPr>
      </w:pPr>
      <w:r w:rsidRPr="00B25847">
        <w:rPr>
          <w:rFonts w:ascii="Sylfaen" w:hAnsi="Sylfaen"/>
          <w:b/>
          <w:lang w:val="ka-GE"/>
        </w:rPr>
        <w:t>სატენდერო კომისიის ოქმი</w:t>
      </w:r>
      <w:r w:rsidR="0000560D">
        <w:rPr>
          <w:rFonts w:ascii="Sylfaen" w:hAnsi="Sylfaen"/>
          <w:b/>
          <w:lang w:val="ka-GE"/>
        </w:rPr>
        <w:t xml:space="preserve"> - დანართი 2</w:t>
      </w:r>
    </w:p>
    <w:p w14:paraId="4D32F373" w14:textId="77777777" w:rsidR="00462545" w:rsidRPr="00AB0689" w:rsidRDefault="00462545" w:rsidP="00462545">
      <w:pPr>
        <w:pStyle w:val="ListParagraph"/>
        <w:ind w:left="1800"/>
        <w:jc w:val="both"/>
        <w:rPr>
          <w:rFonts w:ascii="Sylfaen" w:hAnsi="Sylfaen"/>
          <w:i/>
          <w:u w:val="single"/>
          <w:lang w:val="ka-GE"/>
        </w:rPr>
      </w:pPr>
    </w:p>
    <w:p w14:paraId="0534DEBD" w14:textId="52CC0F17" w:rsidR="006B156D" w:rsidRPr="006B156D" w:rsidRDefault="005A0708" w:rsidP="006B156D">
      <w:pPr>
        <w:pStyle w:val="ListParagraph"/>
        <w:numPr>
          <w:ilvl w:val="0"/>
          <w:numId w:val="16"/>
        </w:numPr>
        <w:jc w:val="both"/>
        <w:rPr>
          <w:rFonts w:ascii="Sylfaen" w:hAnsi="Sylfaen"/>
          <w:i/>
          <w:u w:val="single"/>
          <w:lang w:val="ka-GE"/>
        </w:rPr>
      </w:pPr>
      <w:r w:rsidRPr="00462C60">
        <w:rPr>
          <w:rFonts w:ascii="Sylfaen" w:hAnsi="Sylfaen"/>
          <w:b/>
          <w:lang w:val="ka-GE"/>
        </w:rPr>
        <w:t xml:space="preserve">ინფორმაცია </w:t>
      </w:r>
      <w:r>
        <w:rPr>
          <w:rFonts w:ascii="Sylfaen" w:hAnsi="Sylfaen"/>
          <w:b/>
          <w:lang w:val="ka-GE"/>
        </w:rPr>
        <w:t>მოქალაქეების</w:t>
      </w:r>
      <w:r w:rsidRPr="00462C60">
        <w:rPr>
          <w:rFonts w:ascii="Sylfaen" w:hAnsi="Sylfaen"/>
          <w:b/>
          <w:lang w:val="ka-GE"/>
        </w:rPr>
        <w:t xml:space="preserve">, სხვადასხვა ორგანიზაციებისა და ინსტიტუციების  </w:t>
      </w:r>
      <w:r w:rsidR="00872462">
        <w:rPr>
          <w:rFonts w:ascii="Sylfaen" w:hAnsi="Sylfaen"/>
          <w:b/>
          <w:lang w:val="ka-GE"/>
        </w:rPr>
        <w:t xml:space="preserve"> </w:t>
      </w:r>
      <w:r w:rsidR="00872462" w:rsidRPr="003228EA">
        <w:rPr>
          <w:rFonts w:ascii="Sylfaen" w:hAnsi="Sylfaen"/>
          <w:b/>
          <w:lang w:val="ka-GE"/>
        </w:rPr>
        <w:t>ჩა</w:t>
      </w:r>
      <w:r w:rsidR="00872462" w:rsidRPr="00872462">
        <w:rPr>
          <w:rFonts w:ascii="Sylfaen" w:hAnsi="Sylfaen"/>
          <w:b/>
          <w:lang w:val="ka-GE"/>
        </w:rPr>
        <w:t>რთულობის</w:t>
      </w:r>
      <w:r w:rsidR="00872462">
        <w:rPr>
          <w:rFonts w:ascii="Sylfaen" w:hAnsi="Sylfaen"/>
          <w:bCs/>
          <w:lang w:val="ka-GE"/>
        </w:rPr>
        <w:t xml:space="preserve"> </w:t>
      </w:r>
      <w:r w:rsidR="00872462" w:rsidRPr="00462C60">
        <w:rPr>
          <w:rFonts w:ascii="Sylfaen" w:hAnsi="Sylfaen"/>
          <w:b/>
          <w:lang w:val="ka-GE"/>
        </w:rPr>
        <w:t>შესახებ</w:t>
      </w:r>
      <w:r w:rsidR="00872462">
        <w:rPr>
          <w:rFonts w:ascii="Sylfaen" w:hAnsi="Sylfaen"/>
          <w:b/>
          <w:lang w:val="ka-GE"/>
        </w:rPr>
        <w:t>;</w:t>
      </w:r>
    </w:p>
    <w:p w14:paraId="059AC59F" w14:textId="7B1AFE85" w:rsidR="006B156D" w:rsidRPr="00604391" w:rsidRDefault="00AB0689" w:rsidP="00AB0689">
      <w:pPr>
        <w:pStyle w:val="ListParagraph"/>
        <w:ind w:left="1440" w:firstLine="720"/>
        <w:jc w:val="both"/>
        <w:rPr>
          <w:rFonts w:ascii="Sylfaen" w:hAnsi="Sylfaen"/>
          <w:bCs/>
          <w:i/>
          <w:u w:val="single"/>
          <w:lang w:val="ka-GE"/>
        </w:rPr>
      </w:pPr>
      <w:r w:rsidRPr="00AB0689">
        <w:rPr>
          <w:rFonts w:ascii="Sylfaen" w:hAnsi="Sylfaen"/>
          <w:bCs/>
          <w:lang w:val="ka-GE"/>
        </w:rPr>
        <w:t xml:space="preserve">იმერეთის </w:t>
      </w:r>
      <w:r w:rsidR="006B156D" w:rsidRPr="00AB0689">
        <w:rPr>
          <w:rFonts w:ascii="Sylfaen" w:hAnsi="Sylfaen"/>
          <w:bCs/>
          <w:lang w:val="ka-GE"/>
        </w:rPr>
        <w:t>დანიშნულების</w:t>
      </w:r>
      <w:r w:rsidR="00604391">
        <w:rPr>
          <w:rFonts w:ascii="Sylfaen" w:hAnsi="Sylfaen"/>
          <w:bCs/>
          <w:lang w:val="ka-GE"/>
        </w:rPr>
        <w:t xml:space="preserve"> ადგილის</w:t>
      </w:r>
      <w:r w:rsidR="006B156D" w:rsidRPr="00AB0689">
        <w:rPr>
          <w:rFonts w:ascii="Sylfaen" w:hAnsi="Sylfaen"/>
          <w:bCs/>
          <w:lang w:val="ka-GE"/>
        </w:rPr>
        <w:t xml:space="preserve"> მართვის ორგანიზაციის დამფუძნებელი კრების (იმერეთის 12 მუნიციპალიტეტის მერი, სახელმწიფო რწმუნებული) ჩართულობა</w:t>
      </w:r>
      <w:r w:rsidR="003F7407">
        <w:rPr>
          <w:rFonts w:ascii="Sylfaen" w:hAnsi="Sylfaen"/>
          <w:bCs/>
          <w:lang w:val="ka-GE"/>
        </w:rPr>
        <w:t xml:space="preserve"> - </w:t>
      </w:r>
      <w:r w:rsidR="006B156D" w:rsidRPr="00AB0689">
        <w:rPr>
          <w:rFonts w:ascii="Sylfaen" w:hAnsi="Sylfaen"/>
          <w:bCs/>
          <w:lang w:val="ka-GE"/>
        </w:rPr>
        <w:t>2024 წლის სამოქმედო გეგმა წარედგინა დამფუძნებელ კრებას, რის შემდეგაც ციფრული პროდუქტების შექმნას აბსოლუტურმა უმრავლესობამ მხარი დაუჭირა და დამტკიცდა.</w:t>
      </w:r>
      <w:r w:rsidR="00604391">
        <w:rPr>
          <w:rFonts w:ascii="Sylfaen" w:hAnsi="Sylfaen"/>
          <w:bCs/>
          <w:lang w:val="ka-GE"/>
        </w:rPr>
        <w:t xml:space="preserve"> ამასთან, </w:t>
      </w:r>
      <w:r w:rsidR="00604391">
        <w:rPr>
          <w:rFonts w:ascii="Sylfaen" w:hAnsi="Sylfaen"/>
          <w:bCs/>
        </w:rPr>
        <w:t xml:space="preserve">DMO </w:t>
      </w:r>
      <w:r w:rsidR="00604391">
        <w:rPr>
          <w:rFonts w:ascii="Sylfaen" w:hAnsi="Sylfaen"/>
          <w:bCs/>
          <w:lang w:val="ka-GE"/>
        </w:rPr>
        <w:t>იმერეთი სისტემატურად მართავს საკონსულტაციო, საანგარიშო შეხვედრებს ადგილობრივ ტურისტულ, კერძო სექტორთან.</w:t>
      </w:r>
    </w:p>
    <w:p w14:paraId="15961B33" w14:textId="0BDFFF3F" w:rsidR="00872462" w:rsidRPr="00872462" w:rsidRDefault="005A0708" w:rsidP="005A0708">
      <w:pPr>
        <w:pStyle w:val="ListParagraph"/>
        <w:numPr>
          <w:ilvl w:val="0"/>
          <w:numId w:val="16"/>
        </w:numPr>
        <w:jc w:val="both"/>
        <w:rPr>
          <w:rFonts w:ascii="Sylfaen" w:hAnsi="Sylfaen"/>
          <w:i/>
          <w:u w:val="single"/>
          <w:lang w:val="ka-GE"/>
        </w:rPr>
      </w:pPr>
      <w:r w:rsidRPr="00462C60">
        <w:rPr>
          <w:rFonts w:ascii="Sylfaen" w:hAnsi="Sylfaen"/>
          <w:b/>
          <w:lang w:val="ka-GE"/>
        </w:rPr>
        <w:t xml:space="preserve">ინფორმაცია </w:t>
      </w:r>
      <w:r w:rsidR="00FE7911">
        <w:rPr>
          <w:rFonts w:ascii="Sylfaen" w:hAnsi="Sylfaen"/>
          <w:b/>
          <w:lang w:val="ka-GE"/>
        </w:rPr>
        <w:t xml:space="preserve">პროექტისთვის </w:t>
      </w:r>
      <w:r w:rsidRPr="00462C60">
        <w:rPr>
          <w:rFonts w:ascii="Sylfaen" w:hAnsi="Sylfaen"/>
          <w:b/>
          <w:lang w:val="ka-GE"/>
        </w:rPr>
        <w:t xml:space="preserve">გამოყენებული რესურსის </w:t>
      </w:r>
      <w:r w:rsidR="00872462" w:rsidRPr="00462C60">
        <w:rPr>
          <w:rFonts w:ascii="Sylfaen" w:hAnsi="Sylfaen"/>
          <w:b/>
          <w:lang w:val="ka-GE"/>
        </w:rPr>
        <w:t>შესახებ</w:t>
      </w:r>
      <w:r w:rsidR="00872462">
        <w:rPr>
          <w:rFonts w:ascii="Sylfaen" w:hAnsi="Sylfaen"/>
          <w:b/>
          <w:lang w:val="ka-GE"/>
        </w:rPr>
        <w:t>. მ.შ.:</w:t>
      </w:r>
      <w:r w:rsidR="00872462" w:rsidRPr="00462C60">
        <w:rPr>
          <w:rFonts w:ascii="Sylfaen" w:hAnsi="Sylfaen"/>
          <w:lang w:val="ka-GE"/>
        </w:rPr>
        <w:t xml:space="preserve"> </w:t>
      </w:r>
    </w:p>
    <w:p w14:paraId="2A4D3041" w14:textId="672E9B02" w:rsidR="00872462" w:rsidRDefault="00872462" w:rsidP="00872462">
      <w:pPr>
        <w:pStyle w:val="ListParagraph"/>
        <w:ind w:left="1440"/>
        <w:jc w:val="both"/>
        <w:rPr>
          <w:rFonts w:ascii="Sylfaen" w:hAnsi="Sylfaen"/>
          <w:lang w:val="ka-GE"/>
        </w:rPr>
      </w:pPr>
      <w:r>
        <w:rPr>
          <w:rFonts w:ascii="Sylfaen" w:hAnsi="Sylfaen"/>
          <w:lang w:val="ka-GE"/>
        </w:rPr>
        <w:t xml:space="preserve">ა) </w:t>
      </w:r>
      <w:r w:rsidR="005A0708" w:rsidRPr="00604391">
        <w:rPr>
          <w:rFonts w:ascii="Sylfaen" w:hAnsi="Sylfaen"/>
          <w:b/>
          <w:bCs/>
          <w:lang w:val="ka-GE"/>
        </w:rPr>
        <w:t>ადამიანური</w:t>
      </w:r>
      <w:r w:rsidRPr="00604391">
        <w:rPr>
          <w:rFonts w:ascii="Sylfaen" w:hAnsi="Sylfaen"/>
          <w:b/>
          <w:bCs/>
          <w:lang w:val="ka-GE"/>
        </w:rPr>
        <w:t xml:space="preserve"> რესურსი - საკუთარი/არასაკუთარი;</w:t>
      </w:r>
    </w:p>
    <w:p w14:paraId="01FD8681" w14:textId="35B5F76E" w:rsidR="00343BBC" w:rsidRPr="00604391" w:rsidRDefault="00343BBC" w:rsidP="00872462">
      <w:pPr>
        <w:pStyle w:val="ListParagraph"/>
        <w:ind w:left="1440"/>
        <w:jc w:val="both"/>
        <w:rPr>
          <w:rFonts w:ascii="Sylfaen" w:hAnsi="Sylfaen"/>
          <w:lang w:val="ka-GE"/>
        </w:rPr>
      </w:pPr>
      <w:r w:rsidRPr="00604391">
        <w:rPr>
          <w:rFonts w:ascii="Sylfaen" w:hAnsi="Sylfaen"/>
          <w:i/>
          <w:iCs/>
          <w:lang w:val="ka-GE"/>
        </w:rPr>
        <w:t>საკუთარი</w:t>
      </w:r>
      <w:r w:rsidRPr="00604391">
        <w:rPr>
          <w:rFonts w:ascii="Sylfaen" w:hAnsi="Sylfaen"/>
          <w:lang w:val="ka-GE"/>
        </w:rPr>
        <w:t xml:space="preserve"> - </w:t>
      </w:r>
      <w:r w:rsidR="00B01F24" w:rsidRPr="00604391">
        <w:rPr>
          <w:rFonts w:ascii="Sylfaen" w:hAnsi="Sylfaen"/>
          <w:lang w:val="ka-GE"/>
        </w:rPr>
        <w:t>ორგანიზაციის</w:t>
      </w:r>
      <w:r w:rsidR="00604391">
        <w:rPr>
          <w:rFonts w:ascii="Sylfaen" w:hAnsi="Sylfaen"/>
          <w:lang w:val="ka-GE"/>
        </w:rPr>
        <w:t xml:space="preserve"> მენეჯმენტი</w:t>
      </w:r>
      <w:r w:rsidR="00B01F24" w:rsidRPr="00604391">
        <w:rPr>
          <w:rFonts w:ascii="Sylfaen" w:hAnsi="Sylfaen"/>
          <w:lang w:val="ka-GE"/>
        </w:rPr>
        <w:t xml:space="preserve">, რეგიონალური განვითარების, ხარისხის და კოორდინაციის მენეჯერი, </w:t>
      </w:r>
      <w:r w:rsidR="00D475D7" w:rsidRPr="00604391">
        <w:rPr>
          <w:rFonts w:ascii="Sylfaen" w:hAnsi="Sylfaen"/>
          <w:lang w:val="ka-GE"/>
        </w:rPr>
        <w:t xml:space="preserve">მარკეტინგისა და პროდუქტის განვითარების მენეჯერი, </w:t>
      </w:r>
      <w:r w:rsidR="00B27D2A" w:rsidRPr="00604391">
        <w:rPr>
          <w:rFonts w:ascii="Sylfaen" w:hAnsi="Sylfaen"/>
          <w:lang w:val="ka-GE"/>
        </w:rPr>
        <w:t xml:space="preserve">სახელმწიფო </w:t>
      </w:r>
      <w:r w:rsidRPr="00604391">
        <w:rPr>
          <w:rFonts w:ascii="Sylfaen" w:hAnsi="Sylfaen"/>
          <w:lang w:val="ka-GE"/>
        </w:rPr>
        <w:t>შესყიდვების სპეციალისტი</w:t>
      </w:r>
      <w:r w:rsidR="00B01F24" w:rsidRPr="00604391">
        <w:rPr>
          <w:rFonts w:ascii="Sylfaen" w:hAnsi="Sylfaen"/>
          <w:lang w:val="ka-GE"/>
        </w:rPr>
        <w:t>.</w:t>
      </w:r>
    </w:p>
    <w:p w14:paraId="47C5085B" w14:textId="1DE5551C" w:rsidR="00343BBC" w:rsidRPr="003228EA" w:rsidRDefault="00343BBC" w:rsidP="00872462">
      <w:pPr>
        <w:pStyle w:val="ListParagraph"/>
        <w:ind w:left="1440"/>
        <w:jc w:val="both"/>
        <w:rPr>
          <w:rFonts w:ascii="Sylfaen" w:hAnsi="Sylfaen"/>
          <w:lang w:val="ka-GE"/>
        </w:rPr>
      </w:pPr>
      <w:r w:rsidRPr="00604391">
        <w:rPr>
          <w:rFonts w:ascii="Sylfaen" w:hAnsi="Sylfaen"/>
          <w:i/>
          <w:iCs/>
          <w:lang w:val="ka-GE"/>
        </w:rPr>
        <w:t>არასაკუთარი</w:t>
      </w:r>
      <w:r w:rsidRPr="00604391">
        <w:rPr>
          <w:rFonts w:ascii="Sylfaen" w:hAnsi="Sylfaen"/>
          <w:lang w:val="ka-GE"/>
        </w:rPr>
        <w:t xml:space="preserve"> - ტენდერში გამარჯვებული კომპანიის თანამშრომლები</w:t>
      </w:r>
      <w:r w:rsidR="00341B85" w:rsidRPr="00604391">
        <w:rPr>
          <w:rFonts w:ascii="Sylfaen" w:hAnsi="Sylfaen"/>
          <w:lang w:val="ka-GE"/>
        </w:rPr>
        <w:t>: ვებ დეველ</w:t>
      </w:r>
      <w:r w:rsidR="00604391" w:rsidRPr="00604391">
        <w:rPr>
          <w:rFonts w:ascii="Sylfaen" w:hAnsi="Sylfaen"/>
          <w:lang w:val="ka-GE"/>
        </w:rPr>
        <w:t>ო</w:t>
      </w:r>
      <w:r w:rsidR="00341B85" w:rsidRPr="00604391">
        <w:rPr>
          <w:rFonts w:ascii="Sylfaen" w:hAnsi="Sylfaen"/>
          <w:lang w:val="ka-GE"/>
        </w:rPr>
        <w:t>პერი, გრაფიკული დიზაინერი.</w:t>
      </w:r>
    </w:p>
    <w:p w14:paraId="177442FE" w14:textId="70202C55" w:rsidR="00872462" w:rsidRPr="00604391" w:rsidRDefault="00872462" w:rsidP="00872462">
      <w:pPr>
        <w:pStyle w:val="ListParagraph"/>
        <w:ind w:left="1440"/>
        <w:jc w:val="both"/>
        <w:rPr>
          <w:rFonts w:ascii="Sylfaen" w:hAnsi="Sylfaen"/>
          <w:b/>
          <w:bCs/>
          <w:lang w:val="ka-GE"/>
        </w:rPr>
      </w:pPr>
      <w:r w:rsidRPr="00604391">
        <w:rPr>
          <w:rFonts w:ascii="Sylfaen" w:hAnsi="Sylfaen"/>
          <w:b/>
          <w:bCs/>
          <w:lang w:val="ka-GE"/>
        </w:rPr>
        <w:t>ბ)</w:t>
      </w:r>
      <w:r w:rsidR="005A0708" w:rsidRPr="00604391">
        <w:rPr>
          <w:rFonts w:ascii="Sylfaen" w:hAnsi="Sylfaen"/>
          <w:b/>
          <w:bCs/>
          <w:lang w:val="ka-GE"/>
        </w:rPr>
        <w:t xml:space="preserve"> ფინანსური</w:t>
      </w:r>
      <w:r w:rsidRPr="00604391">
        <w:rPr>
          <w:rFonts w:ascii="Sylfaen" w:hAnsi="Sylfaen"/>
          <w:b/>
          <w:bCs/>
          <w:lang w:val="ka-GE"/>
        </w:rPr>
        <w:t xml:space="preserve"> - მუნიციპალიტეტის ბიუჯეტი/დონორის დახმარება;</w:t>
      </w:r>
    </w:p>
    <w:p w14:paraId="1D51B9AF" w14:textId="1DA41365" w:rsidR="00343BBC" w:rsidRPr="003228EA" w:rsidRDefault="00604391" w:rsidP="00872462">
      <w:pPr>
        <w:pStyle w:val="ListParagraph"/>
        <w:ind w:left="1440"/>
        <w:jc w:val="both"/>
        <w:rPr>
          <w:rFonts w:ascii="Sylfaen" w:hAnsi="Sylfaen"/>
          <w:lang w:val="ka-GE"/>
        </w:rPr>
      </w:pPr>
      <w:r w:rsidRPr="00604391">
        <w:rPr>
          <w:rFonts w:ascii="Sylfaen" w:hAnsi="Sylfaen"/>
          <w:lang w:val="ka-GE"/>
        </w:rPr>
        <w:t xml:space="preserve">იმერეთის </w:t>
      </w:r>
      <w:r w:rsidR="00343BBC" w:rsidRPr="00604391">
        <w:rPr>
          <w:rFonts w:ascii="Sylfaen" w:hAnsi="Sylfaen"/>
          <w:lang w:val="ka-GE"/>
        </w:rPr>
        <w:t>დანიშნულების</w:t>
      </w:r>
      <w:r w:rsidRPr="00604391">
        <w:rPr>
          <w:rFonts w:ascii="Sylfaen" w:hAnsi="Sylfaen"/>
          <w:lang w:val="ka-GE"/>
        </w:rPr>
        <w:t xml:space="preserve"> ადგილის</w:t>
      </w:r>
      <w:r w:rsidR="00343BBC" w:rsidRPr="00604391">
        <w:rPr>
          <w:rFonts w:ascii="Sylfaen" w:hAnsi="Sylfaen"/>
          <w:lang w:val="ka-GE"/>
        </w:rPr>
        <w:t xml:space="preserve"> მართვის ორგანიზაციის ბიუჯეტიდან გამოიყო 105 000 ლარი</w:t>
      </w:r>
      <w:r w:rsidR="004125A4" w:rsidRPr="00604391">
        <w:rPr>
          <w:rFonts w:ascii="Sylfaen" w:hAnsi="Sylfaen"/>
          <w:lang w:val="ka-GE"/>
        </w:rPr>
        <w:t xml:space="preserve">, ორგანიზაციის ბიუჯეტი შედგება 12 მუნიციპალიტეტის </w:t>
      </w:r>
      <w:r w:rsidR="00B01F24" w:rsidRPr="00604391">
        <w:rPr>
          <w:rFonts w:ascii="Sylfaen" w:hAnsi="Sylfaen"/>
          <w:lang w:val="ka-GE"/>
        </w:rPr>
        <w:t>ბ</w:t>
      </w:r>
      <w:r w:rsidR="004125A4" w:rsidRPr="00604391">
        <w:rPr>
          <w:rFonts w:ascii="Sylfaen" w:hAnsi="Sylfaen"/>
          <w:lang w:val="ka-GE"/>
        </w:rPr>
        <w:t>იუჯე</w:t>
      </w:r>
      <w:r w:rsidR="00B01F24" w:rsidRPr="00604391">
        <w:rPr>
          <w:rFonts w:ascii="Sylfaen" w:hAnsi="Sylfaen"/>
          <w:lang w:val="ka-GE"/>
        </w:rPr>
        <w:t>ტიდან გადმორიცხული ტრანშებით</w:t>
      </w:r>
      <w:r w:rsidR="004125A4" w:rsidRPr="00604391">
        <w:rPr>
          <w:rFonts w:ascii="Sylfaen" w:hAnsi="Sylfaen"/>
          <w:lang w:val="ka-GE"/>
        </w:rPr>
        <w:t xml:space="preserve"> და მთავარი კონტრიბუტორია </w:t>
      </w:r>
      <w:r w:rsidRPr="00604391">
        <w:rPr>
          <w:rFonts w:ascii="Sylfaen" w:hAnsi="Sylfaen"/>
          <w:lang w:val="ka-GE"/>
        </w:rPr>
        <w:t xml:space="preserve">ქ. </w:t>
      </w:r>
      <w:r w:rsidR="004125A4" w:rsidRPr="00604391">
        <w:rPr>
          <w:rFonts w:ascii="Sylfaen" w:hAnsi="Sylfaen"/>
          <w:lang w:val="ka-GE"/>
        </w:rPr>
        <w:t>ქუთაისი</w:t>
      </w:r>
      <w:r w:rsidR="00B01F24" w:rsidRPr="00604391">
        <w:rPr>
          <w:rFonts w:ascii="Sylfaen" w:hAnsi="Sylfaen"/>
          <w:lang w:val="ka-GE"/>
        </w:rPr>
        <w:t>ს მუნიციპალიტეტი.</w:t>
      </w:r>
      <w:r w:rsidR="003517B8">
        <w:rPr>
          <w:rFonts w:ascii="Sylfaen" w:hAnsi="Sylfaen"/>
          <w:lang w:val="ka-GE"/>
        </w:rPr>
        <w:t xml:space="preserve"> პროექტის თანხა სრულად დაფინანსებულია ქ.ქუთაისის მუნიციპალიტეტის ბიუჯეტიდან.</w:t>
      </w:r>
    </w:p>
    <w:p w14:paraId="0E00F65D" w14:textId="5B07DE4B" w:rsidR="005A0708" w:rsidRPr="00604391" w:rsidRDefault="00872462" w:rsidP="00872462">
      <w:pPr>
        <w:pStyle w:val="ListParagraph"/>
        <w:ind w:left="1440"/>
        <w:jc w:val="both"/>
        <w:rPr>
          <w:rFonts w:ascii="Sylfaen" w:hAnsi="Sylfaen"/>
          <w:b/>
          <w:bCs/>
          <w:lang w:val="ka-GE"/>
        </w:rPr>
      </w:pPr>
      <w:r w:rsidRPr="00604391">
        <w:rPr>
          <w:rFonts w:ascii="Sylfaen" w:hAnsi="Sylfaen"/>
          <w:b/>
          <w:bCs/>
          <w:lang w:val="ka-GE"/>
        </w:rPr>
        <w:t>გ) გამოყენებული</w:t>
      </w:r>
      <w:r w:rsidR="005A0708" w:rsidRPr="00604391">
        <w:rPr>
          <w:rFonts w:ascii="Sylfaen" w:hAnsi="Sylfaen"/>
          <w:b/>
          <w:bCs/>
          <w:lang w:val="ka-GE"/>
        </w:rPr>
        <w:t xml:space="preserve"> მატერიალურ</w:t>
      </w:r>
      <w:r w:rsidRPr="00604391">
        <w:rPr>
          <w:rFonts w:ascii="Sylfaen" w:hAnsi="Sylfaen"/>
          <w:b/>
          <w:bCs/>
          <w:lang w:val="ka-GE"/>
        </w:rPr>
        <w:t>-ტექნიკური რესურსი;</w:t>
      </w:r>
    </w:p>
    <w:p w14:paraId="57E7C181" w14:textId="51AC3EBC" w:rsidR="00343BBC" w:rsidRPr="00462C60" w:rsidRDefault="004125A4" w:rsidP="00872462">
      <w:pPr>
        <w:pStyle w:val="ListParagraph"/>
        <w:ind w:left="1440"/>
        <w:jc w:val="both"/>
        <w:rPr>
          <w:rFonts w:ascii="Sylfaen" w:hAnsi="Sylfaen"/>
          <w:i/>
          <w:u w:val="single"/>
          <w:lang w:val="ka-GE"/>
        </w:rPr>
      </w:pPr>
      <w:r w:rsidRPr="00604391">
        <w:rPr>
          <w:rFonts w:ascii="Sylfaen" w:hAnsi="Sylfaen"/>
          <w:lang w:val="ka-GE"/>
        </w:rPr>
        <w:t>ციფრული ხელოვნების სტუდია რერო</w:t>
      </w:r>
      <w:r w:rsidR="00604391">
        <w:rPr>
          <w:rFonts w:ascii="Sylfaen" w:hAnsi="Sylfaen"/>
          <w:lang w:val="ka-GE"/>
        </w:rPr>
        <w:t>-ტექნიკურ, ტექნოლოგიური ბაზა</w:t>
      </w:r>
    </w:p>
    <w:p w14:paraId="55F81724" w14:textId="5D05A8B2" w:rsidR="005A0708" w:rsidRPr="00D8494B" w:rsidRDefault="00B04A6F" w:rsidP="005A0708">
      <w:pPr>
        <w:pStyle w:val="ListParagraph"/>
        <w:numPr>
          <w:ilvl w:val="0"/>
          <w:numId w:val="16"/>
        </w:numPr>
        <w:jc w:val="both"/>
        <w:rPr>
          <w:rFonts w:ascii="Sylfaen" w:hAnsi="Sylfaen"/>
          <w:i/>
          <w:u w:val="single"/>
          <w:lang w:val="ka-GE"/>
        </w:rPr>
      </w:pPr>
      <w:r>
        <w:rPr>
          <w:rFonts w:ascii="Sylfaen" w:hAnsi="Sylfaen"/>
          <w:b/>
          <w:lang w:val="ka-GE"/>
        </w:rPr>
        <w:t xml:space="preserve">პროექტის </w:t>
      </w:r>
      <w:r w:rsidR="005A0708" w:rsidRPr="00462C60">
        <w:rPr>
          <w:rFonts w:ascii="Sylfaen" w:hAnsi="Sylfaen"/>
          <w:b/>
          <w:lang w:val="ka-GE"/>
        </w:rPr>
        <w:t>განხორციელების პროცესში გამოკვეთილი პრობლემებისა და მათი გადაჭრის გზების აღწერა;</w:t>
      </w:r>
    </w:p>
    <w:p w14:paraId="00C1635A" w14:textId="1855381F" w:rsidR="00E162B2" w:rsidRPr="00102867" w:rsidRDefault="00D8494B" w:rsidP="00102867">
      <w:pPr>
        <w:pStyle w:val="ListParagraph"/>
        <w:ind w:left="1440"/>
        <w:jc w:val="both"/>
        <w:rPr>
          <w:rFonts w:ascii="Sylfaen" w:hAnsi="Sylfaen"/>
          <w:bCs/>
          <w:lang w:val="ka-GE"/>
        </w:rPr>
      </w:pPr>
      <w:r w:rsidRPr="00604391">
        <w:rPr>
          <w:rFonts w:ascii="Sylfaen" w:hAnsi="Sylfaen"/>
          <w:bCs/>
          <w:lang w:val="ka-GE"/>
        </w:rPr>
        <w:t>თამაშის დასამზადებლად მომწოდებელს უნდა შე</w:t>
      </w:r>
      <w:r w:rsidR="00E162B2" w:rsidRPr="00604391">
        <w:rPr>
          <w:rFonts w:ascii="Sylfaen" w:hAnsi="Sylfaen"/>
          <w:bCs/>
          <w:lang w:val="ka-GE"/>
        </w:rPr>
        <w:t>ე</w:t>
      </w:r>
      <w:r w:rsidRPr="00604391">
        <w:rPr>
          <w:rFonts w:ascii="Sylfaen" w:hAnsi="Sylfaen"/>
          <w:bCs/>
          <w:lang w:val="ka-GE"/>
        </w:rPr>
        <w:t>სწავლა ქუთაისის კულტურული</w:t>
      </w:r>
      <w:r w:rsidR="007F3E23" w:rsidRPr="00604391">
        <w:rPr>
          <w:rFonts w:ascii="Sylfaen" w:hAnsi="Sylfaen"/>
          <w:bCs/>
          <w:lang w:val="ka-GE"/>
        </w:rPr>
        <w:t xml:space="preserve"> </w:t>
      </w:r>
      <w:r w:rsidRPr="00604391">
        <w:rPr>
          <w:rFonts w:ascii="Sylfaen" w:hAnsi="Sylfaen"/>
          <w:bCs/>
          <w:lang w:val="ka-GE"/>
        </w:rPr>
        <w:t>ისტორია, ბეჭდური მასალები, ლიტერატურა. თამაშის ვიზუალური მხარე მთლიანად უნდა</w:t>
      </w:r>
      <w:r w:rsidR="00E162B2" w:rsidRPr="00604391">
        <w:rPr>
          <w:rFonts w:ascii="Sylfaen" w:hAnsi="Sylfaen"/>
          <w:bCs/>
          <w:lang w:val="ka-GE"/>
        </w:rPr>
        <w:t xml:space="preserve"> </w:t>
      </w:r>
      <w:r w:rsidRPr="00604391">
        <w:rPr>
          <w:rFonts w:ascii="Sylfaen" w:hAnsi="Sylfaen"/>
          <w:bCs/>
          <w:lang w:val="ka-GE"/>
        </w:rPr>
        <w:t>შე</w:t>
      </w:r>
      <w:r w:rsidR="00604391" w:rsidRPr="00604391">
        <w:rPr>
          <w:rFonts w:ascii="Sylfaen" w:hAnsi="Sylfaen"/>
          <w:bCs/>
          <w:lang w:val="ka-GE"/>
        </w:rPr>
        <w:t>მ</w:t>
      </w:r>
      <w:r w:rsidRPr="00604391">
        <w:rPr>
          <w:rFonts w:ascii="Sylfaen" w:hAnsi="Sylfaen"/>
          <w:bCs/>
          <w:lang w:val="ka-GE"/>
        </w:rPr>
        <w:t>დგ</w:t>
      </w:r>
      <w:r w:rsidR="00E162B2" w:rsidRPr="00604391">
        <w:rPr>
          <w:rFonts w:ascii="Sylfaen" w:hAnsi="Sylfaen"/>
          <w:bCs/>
          <w:lang w:val="ka-GE"/>
        </w:rPr>
        <w:t>არიყო</w:t>
      </w:r>
      <w:r w:rsidRPr="00604391">
        <w:rPr>
          <w:rFonts w:ascii="Sylfaen" w:hAnsi="Sylfaen"/>
          <w:bCs/>
          <w:lang w:val="ka-GE"/>
        </w:rPr>
        <w:t xml:space="preserve"> ქუთაისური, ვინტაჟური ესთეტიკის თვალისმომჭრელი გრაფიკული</w:t>
      </w:r>
      <w:r w:rsidR="00E162B2" w:rsidRPr="00604391">
        <w:rPr>
          <w:rFonts w:ascii="Sylfaen" w:hAnsi="Sylfaen"/>
          <w:bCs/>
          <w:lang w:val="ka-GE"/>
        </w:rPr>
        <w:t xml:space="preserve"> </w:t>
      </w:r>
      <w:r w:rsidRPr="00604391">
        <w:rPr>
          <w:rFonts w:ascii="Sylfaen" w:hAnsi="Sylfaen"/>
          <w:bCs/>
          <w:lang w:val="ka-GE"/>
        </w:rPr>
        <w:t xml:space="preserve">ნამუშევრებისგან. პერსონაჟების გარდა თამაშის ფონში ხშირად უნდა </w:t>
      </w:r>
      <w:r w:rsidR="00E162B2" w:rsidRPr="00604391">
        <w:rPr>
          <w:rFonts w:ascii="Sylfaen" w:hAnsi="Sylfaen"/>
          <w:bCs/>
          <w:lang w:val="ka-GE"/>
        </w:rPr>
        <w:t>შეგვხვედროდა</w:t>
      </w:r>
      <w:r w:rsidRPr="00604391">
        <w:rPr>
          <w:rFonts w:ascii="Sylfaen" w:hAnsi="Sylfaen"/>
          <w:bCs/>
          <w:lang w:val="ka-GE"/>
        </w:rPr>
        <w:t xml:space="preserve"> ცნობილი</w:t>
      </w:r>
      <w:r w:rsidR="00E162B2" w:rsidRPr="00604391">
        <w:rPr>
          <w:rFonts w:ascii="Sylfaen" w:hAnsi="Sylfaen"/>
          <w:bCs/>
          <w:lang w:val="ka-GE"/>
        </w:rPr>
        <w:t xml:space="preserve"> </w:t>
      </w:r>
      <w:r w:rsidRPr="00604391">
        <w:rPr>
          <w:rFonts w:ascii="Sylfaen" w:hAnsi="Sylfaen"/>
          <w:bCs/>
          <w:lang w:val="ka-GE"/>
        </w:rPr>
        <w:t xml:space="preserve">არქიტექტურული ძეგლები, ქუთაისის ისტორიასთან დაკავშირებული პიროვნებები. </w:t>
      </w:r>
      <w:r w:rsidR="00E162B2" w:rsidRPr="00604391">
        <w:rPr>
          <w:rFonts w:ascii="Sylfaen" w:hAnsi="Sylfaen"/>
          <w:bCs/>
          <w:lang w:val="ka-GE"/>
        </w:rPr>
        <w:t>დავალების კომპლექსურობიდან გამომდინარე</w:t>
      </w:r>
      <w:r w:rsidR="00604391" w:rsidRPr="00604391">
        <w:rPr>
          <w:rFonts w:ascii="Sylfaen" w:hAnsi="Sylfaen"/>
          <w:bCs/>
        </w:rPr>
        <w:t xml:space="preserve"> DMO</w:t>
      </w:r>
      <w:r w:rsidR="00E162B2" w:rsidRPr="00604391">
        <w:rPr>
          <w:rFonts w:ascii="Sylfaen" w:hAnsi="Sylfaen"/>
          <w:bCs/>
          <w:lang w:val="ka-GE"/>
        </w:rPr>
        <w:t xml:space="preserve">  იმერეთი, მუნიციპალური ადმინისტრაცია ჩართული იყო ყველა ეტაპზე საჭირო მასალის მოძიებ</w:t>
      </w:r>
      <w:r w:rsidR="00604391" w:rsidRPr="00604391">
        <w:rPr>
          <w:rFonts w:ascii="Sylfaen" w:hAnsi="Sylfaen"/>
          <w:bCs/>
          <w:lang w:val="ka-GE"/>
        </w:rPr>
        <w:t>ის,</w:t>
      </w:r>
      <w:r w:rsidR="00E162B2" w:rsidRPr="00604391">
        <w:rPr>
          <w:rFonts w:ascii="Sylfaen" w:hAnsi="Sylfaen"/>
          <w:bCs/>
          <w:lang w:val="ka-GE"/>
        </w:rPr>
        <w:t xml:space="preserve"> მოპოვებ</w:t>
      </w:r>
      <w:r w:rsidR="00604391" w:rsidRPr="00604391">
        <w:rPr>
          <w:rFonts w:ascii="Sylfaen" w:hAnsi="Sylfaen"/>
          <w:bCs/>
          <w:lang w:val="ka-GE"/>
        </w:rPr>
        <w:t>ის პროცესებში, რისი სრული სურათიც ერთობლივად აქამდე არ იყო თავმოყრილი</w:t>
      </w:r>
      <w:r w:rsidR="00E162B2" w:rsidRPr="00604391">
        <w:rPr>
          <w:rFonts w:ascii="Sylfaen" w:hAnsi="Sylfaen"/>
          <w:bCs/>
          <w:lang w:val="ka-GE"/>
        </w:rPr>
        <w:t>.</w:t>
      </w:r>
    </w:p>
    <w:p w14:paraId="299C9340" w14:textId="4CA4D89E" w:rsidR="005A0708" w:rsidRPr="00343BBC" w:rsidRDefault="005A0708" w:rsidP="005A0708">
      <w:pPr>
        <w:pStyle w:val="ListParagraph"/>
        <w:numPr>
          <w:ilvl w:val="0"/>
          <w:numId w:val="16"/>
        </w:numPr>
        <w:jc w:val="both"/>
        <w:rPr>
          <w:rFonts w:ascii="Sylfaen" w:hAnsi="Sylfaen"/>
          <w:i/>
          <w:u w:val="single"/>
          <w:lang w:val="ka-GE"/>
        </w:rPr>
      </w:pPr>
      <w:r w:rsidRPr="00A26391">
        <w:rPr>
          <w:rFonts w:ascii="Sylfaen" w:hAnsi="Sylfaen"/>
          <w:b/>
          <w:lang w:val="ka-GE"/>
        </w:rPr>
        <w:t>ინფორმაცია იმ პარტნიორების შესახებ, ვინც ჩართულნი იყვნენ პროექტის დაგეგმვის, ან განხორციელების ეტაპზე;</w:t>
      </w:r>
      <w:r w:rsidR="00FE7911" w:rsidRPr="00A26391">
        <w:rPr>
          <w:rFonts w:ascii="Sylfaen" w:hAnsi="Sylfaen"/>
          <w:b/>
          <w:lang w:val="ka-GE"/>
        </w:rPr>
        <w:t xml:space="preserve"> </w:t>
      </w:r>
    </w:p>
    <w:p w14:paraId="349BC938" w14:textId="0339141B" w:rsidR="00604391" w:rsidRPr="00604391" w:rsidRDefault="00604391" w:rsidP="00604391">
      <w:pPr>
        <w:pStyle w:val="ListParagraph"/>
        <w:numPr>
          <w:ilvl w:val="1"/>
          <w:numId w:val="16"/>
        </w:numPr>
        <w:jc w:val="both"/>
        <w:rPr>
          <w:rFonts w:ascii="Sylfaen" w:hAnsi="Sylfaen"/>
          <w:i/>
          <w:u w:val="single"/>
          <w:lang w:val="ka-GE"/>
        </w:rPr>
      </w:pPr>
      <w:r w:rsidRPr="00604391">
        <w:rPr>
          <w:rFonts w:ascii="Sylfaen" w:hAnsi="Sylfaen"/>
          <w:i/>
          <w:u w:val="single"/>
          <w:lang w:val="ka-GE"/>
        </w:rPr>
        <w:t>ქ.</w:t>
      </w:r>
      <w:r w:rsidR="004125A4" w:rsidRPr="00604391">
        <w:rPr>
          <w:rFonts w:ascii="Sylfaen" w:hAnsi="Sylfaen"/>
          <w:i/>
          <w:u w:val="single"/>
          <w:lang w:val="ka-GE"/>
        </w:rPr>
        <w:t>ქუთაისი</w:t>
      </w:r>
      <w:r w:rsidRPr="00604391">
        <w:rPr>
          <w:rFonts w:ascii="Sylfaen" w:hAnsi="Sylfaen"/>
          <w:i/>
          <w:u w:val="single"/>
          <w:lang w:val="ka-GE"/>
        </w:rPr>
        <w:t>ს</w:t>
      </w:r>
      <w:r w:rsidR="004125A4" w:rsidRPr="00604391">
        <w:rPr>
          <w:rFonts w:ascii="Sylfaen" w:hAnsi="Sylfaen"/>
          <w:i/>
          <w:u w:val="single"/>
          <w:lang w:val="ka-GE"/>
        </w:rPr>
        <w:t xml:space="preserve"> მუნიციპალიტეტის მერია</w:t>
      </w:r>
    </w:p>
    <w:p w14:paraId="112DF72C" w14:textId="77777777" w:rsidR="00604391" w:rsidRPr="00604391" w:rsidRDefault="00604391" w:rsidP="00604391">
      <w:pPr>
        <w:pStyle w:val="ListParagraph"/>
        <w:numPr>
          <w:ilvl w:val="1"/>
          <w:numId w:val="16"/>
        </w:numPr>
        <w:jc w:val="both"/>
        <w:rPr>
          <w:rFonts w:ascii="Sylfaen" w:hAnsi="Sylfaen"/>
          <w:i/>
          <w:u w:val="single"/>
          <w:lang w:val="ka-GE"/>
        </w:rPr>
      </w:pPr>
      <w:r w:rsidRPr="00604391">
        <w:rPr>
          <w:rFonts w:ascii="Sylfaen" w:hAnsi="Sylfaen"/>
          <w:i/>
          <w:u w:val="single"/>
        </w:rPr>
        <w:t>DMO</w:t>
      </w:r>
      <w:r w:rsidR="004125A4" w:rsidRPr="00604391">
        <w:rPr>
          <w:rFonts w:ascii="Sylfaen" w:hAnsi="Sylfaen"/>
          <w:i/>
          <w:u w:val="single"/>
          <w:lang w:val="ka-GE"/>
        </w:rPr>
        <w:t xml:space="preserve"> იმერეთი, </w:t>
      </w:r>
    </w:p>
    <w:p w14:paraId="6B16FDF6" w14:textId="07BE63A0" w:rsidR="00343BBC" w:rsidRPr="00604391" w:rsidRDefault="004125A4" w:rsidP="00604391">
      <w:pPr>
        <w:pStyle w:val="ListParagraph"/>
        <w:numPr>
          <w:ilvl w:val="1"/>
          <w:numId w:val="16"/>
        </w:numPr>
        <w:jc w:val="both"/>
        <w:rPr>
          <w:rFonts w:ascii="Sylfaen" w:hAnsi="Sylfaen"/>
          <w:i/>
          <w:u w:val="single"/>
          <w:lang w:val="ka-GE"/>
        </w:rPr>
      </w:pPr>
      <w:r w:rsidRPr="00604391">
        <w:rPr>
          <w:rFonts w:ascii="Sylfaen" w:hAnsi="Sylfaen"/>
          <w:i/>
          <w:u w:val="single"/>
          <w:lang w:val="ka-GE"/>
        </w:rPr>
        <w:t>ციფრული ხელოვნების სტუდია რერო</w:t>
      </w:r>
    </w:p>
    <w:p w14:paraId="6C271FAA" w14:textId="77777777" w:rsidR="00306C34" w:rsidRDefault="00306C34" w:rsidP="00306C34">
      <w:pPr>
        <w:jc w:val="both"/>
        <w:rPr>
          <w:rFonts w:ascii="Sylfaen" w:hAnsi="Sylfaen"/>
          <w:i/>
          <w:u w:val="single"/>
          <w:lang w:val="ka-GE"/>
        </w:rPr>
      </w:pPr>
    </w:p>
    <w:p w14:paraId="39A4F325" w14:textId="72E0084F" w:rsidR="005A0708" w:rsidRPr="00604391" w:rsidRDefault="005A0708" w:rsidP="009D52F7">
      <w:pPr>
        <w:pStyle w:val="ListParagraph"/>
        <w:numPr>
          <w:ilvl w:val="0"/>
          <w:numId w:val="13"/>
        </w:numPr>
        <w:spacing w:after="0"/>
        <w:jc w:val="both"/>
        <w:rPr>
          <w:rFonts w:ascii="Sylfaen" w:hAnsi="Sylfaen"/>
          <w:b/>
          <w:lang w:val="ka-GE"/>
        </w:rPr>
      </w:pPr>
      <w:r w:rsidRPr="00604391">
        <w:rPr>
          <w:rFonts w:ascii="Sylfaen" w:hAnsi="Sylfaen" w:cs="Sylfaen"/>
          <w:b/>
          <w:lang w:val="ka-GE"/>
        </w:rPr>
        <w:t>მიღწეული</w:t>
      </w:r>
      <w:r w:rsidRPr="00604391">
        <w:rPr>
          <w:rFonts w:ascii="Sylfaen" w:hAnsi="Sylfaen"/>
          <w:b/>
          <w:lang w:val="ka-GE"/>
        </w:rPr>
        <w:t xml:space="preserve"> შედეგი</w:t>
      </w:r>
      <w:r w:rsidR="00B04A6F" w:rsidRPr="00604391">
        <w:rPr>
          <w:rFonts w:ascii="Sylfaen" w:hAnsi="Sylfaen"/>
          <w:b/>
          <w:lang w:val="ka-GE"/>
        </w:rPr>
        <w:t xml:space="preserve"> და დადებითი გავლენა</w:t>
      </w:r>
      <w:r w:rsidRPr="00604391">
        <w:rPr>
          <w:rFonts w:ascii="Sylfaen" w:hAnsi="Sylfaen"/>
          <w:b/>
          <w:lang w:val="ka-GE"/>
        </w:rPr>
        <w:t xml:space="preserve">: </w:t>
      </w:r>
    </w:p>
    <w:p w14:paraId="17ABB04B" w14:textId="6AD449A2" w:rsidR="003876DF" w:rsidRPr="003876DF" w:rsidRDefault="003876DF" w:rsidP="003876DF">
      <w:pPr>
        <w:spacing w:after="0"/>
        <w:ind w:left="360" w:firstLine="360"/>
        <w:jc w:val="both"/>
        <w:rPr>
          <w:rFonts w:ascii="Sylfaen" w:hAnsi="Sylfaen"/>
          <w:bCs/>
          <w:lang w:val="ka-GE"/>
        </w:rPr>
      </w:pPr>
      <w:r w:rsidRPr="003876DF">
        <w:rPr>
          <w:rFonts w:ascii="Sylfaen" w:hAnsi="Sylfaen"/>
          <w:bCs/>
          <w:lang w:val="ka-GE"/>
        </w:rPr>
        <w:t>თამაში, “ოდისეა:საქუთაისო”, ინდუსტრიის ყველაზე პრესტიჟული ევროპული ჯილდოს, CEEGA -ს, ფინალისტია "2024 წლის საუკეთესო სატელეფონო თამაშის" კატეგორიაში და გამარჯვებისთვის იბრძოლებს.</w:t>
      </w:r>
      <w:r>
        <w:rPr>
          <w:rFonts w:ascii="Sylfaen" w:hAnsi="Sylfaen"/>
          <w:bCs/>
          <w:lang w:val="ka-GE"/>
        </w:rPr>
        <w:t xml:space="preserve"> </w:t>
      </w:r>
      <w:r w:rsidRPr="003876DF">
        <w:rPr>
          <w:rFonts w:ascii="Sylfaen" w:hAnsi="Sylfaen"/>
          <w:bCs/>
          <w:lang w:val="ka-GE"/>
        </w:rPr>
        <w:t xml:space="preserve">“ოდისეა: საქუთაისო” ანგრევდა საერთაშორისო ჩარტებს,- გამოშვების დღიდან სათავგადასავლო თამაშების კატეგორიაში მეორე-მეხუთე ადგილზე მონაცვლეობდა და ტოლს არ უდებდა არცერთ მსოფლიო კონკურენტს. "ოდისეა:საქუთაისო" სამი სატელეფონო თამაშის ერთობაა,   რომელთაგანაც თითოეულისათვის განსხვავებული ფერწერული და მუსიკალური კომპოზიციები შეიქმნა. თამაში ქალაქ ქუთაისის ისტორიას, ხელოვნებასა და ტკბილ კაეშანს აერთიანებს. </w:t>
      </w:r>
    </w:p>
    <w:p w14:paraId="2D4CA882" w14:textId="70E954AC" w:rsidR="00343BBC" w:rsidRDefault="00343BBC" w:rsidP="003876DF">
      <w:pPr>
        <w:spacing w:after="0"/>
        <w:ind w:left="360"/>
        <w:jc w:val="both"/>
        <w:rPr>
          <w:rFonts w:ascii="Sylfaen" w:hAnsi="Sylfaen"/>
          <w:sz w:val="18"/>
          <w:szCs w:val="18"/>
          <w:lang w:val="ka-GE"/>
        </w:rPr>
      </w:pPr>
    </w:p>
    <w:p w14:paraId="42623555" w14:textId="14F4935F" w:rsidR="00343BBC" w:rsidRDefault="00B56EB2" w:rsidP="005A0708">
      <w:pPr>
        <w:spacing w:after="0"/>
        <w:ind w:left="360"/>
        <w:jc w:val="both"/>
        <w:rPr>
          <w:rStyle w:val="Hyperlink"/>
          <w:rFonts w:ascii="Sylfaen" w:hAnsi="Sylfaen"/>
          <w:lang w:val="ka-GE"/>
        </w:rPr>
      </w:pPr>
      <w:hyperlink r:id="rId5" w:history="1">
        <w:r w:rsidR="003F0A87" w:rsidRPr="00F62375">
          <w:rPr>
            <w:rStyle w:val="Hyperlink"/>
            <w:rFonts w:ascii="Sylfaen" w:hAnsi="Sylfaen"/>
            <w:lang w:val="ka-GE"/>
          </w:rPr>
          <w:t>https://www.facebook.com/rerostudio/posts/pfbid0236gYcWDu65HsbKkrYf62hBe1WPGqzzxKQBphUa7rtu6utX61cFfAqa9iYM7gzV3dl</w:t>
        </w:r>
      </w:hyperlink>
    </w:p>
    <w:p w14:paraId="05C652A5" w14:textId="245D4116" w:rsidR="00A30BF0" w:rsidRDefault="00A30BF0" w:rsidP="005A0708">
      <w:pPr>
        <w:spacing w:after="0"/>
        <w:ind w:left="360"/>
        <w:jc w:val="both"/>
        <w:rPr>
          <w:rStyle w:val="Hyperlink"/>
          <w:rFonts w:ascii="Sylfaen" w:hAnsi="Sylfaen"/>
          <w:lang w:val="ka-GE"/>
        </w:rPr>
      </w:pPr>
    </w:p>
    <w:p w14:paraId="2896A4DD" w14:textId="7988B3AA" w:rsidR="00A30BF0" w:rsidRDefault="00047FE6" w:rsidP="00047FE6">
      <w:pPr>
        <w:spacing w:after="0"/>
        <w:ind w:left="360" w:firstLine="360"/>
        <w:jc w:val="both"/>
        <w:rPr>
          <w:rFonts w:ascii="Sylfaen" w:hAnsi="Sylfaen"/>
          <w:lang w:val="ka-GE"/>
        </w:rPr>
      </w:pPr>
      <w:hyperlink r:id="rId6" w:history="1">
        <w:r w:rsidRPr="0015736E">
          <w:rPr>
            <w:rStyle w:val="Hyperlink"/>
            <w:rFonts w:ascii="Sylfaen" w:hAnsi="Sylfaen"/>
            <w:lang w:val="ka-GE"/>
          </w:rPr>
          <w:t>https://ceega.eu/</w:t>
        </w:r>
      </w:hyperlink>
      <w:r w:rsidR="00A30BF0">
        <w:rPr>
          <w:rFonts w:ascii="Sylfaen" w:hAnsi="Sylfaen"/>
          <w:lang w:val="ka-GE"/>
        </w:rPr>
        <w:t xml:space="preserve"> - ლინკზე </w:t>
      </w:r>
      <w:r w:rsidR="00A30BF0" w:rsidRPr="003876DF">
        <w:rPr>
          <w:rFonts w:ascii="Sylfaen" w:hAnsi="Sylfaen"/>
          <w:bCs/>
          <w:lang w:val="ka-GE"/>
        </w:rPr>
        <w:t xml:space="preserve">ევროპული ჯილდოს, CEEGA </w:t>
      </w:r>
      <w:r w:rsidR="00A30BF0">
        <w:rPr>
          <w:rFonts w:ascii="Sylfaen" w:hAnsi="Sylfaen"/>
          <w:bCs/>
          <w:lang w:val="ka-GE"/>
        </w:rPr>
        <w:t xml:space="preserve">კონკურსზე </w:t>
      </w:r>
      <w:r w:rsidR="00A30BF0">
        <w:rPr>
          <w:rFonts w:ascii="Sylfaen" w:hAnsi="Sylfaen"/>
          <w:lang w:val="ka-GE"/>
        </w:rPr>
        <w:t xml:space="preserve">მოცემულია </w:t>
      </w:r>
      <w:r w:rsidR="00A30BF0" w:rsidRPr="003876DF">
        <w:rPr>
          <w:rFonts w:ascii="Sylfaen" w:hAnsi="Sylfaen"/>
          <w:bCs/>
          <w:lang w:val="ka-GE"/>
        </w:rPr>
        <w:t>“ოდისეა:საქუთაისო”</w:t>
      </w:r>
      <w:r w:rsidR="00A30BF0">
        <w:rPr>
          <w:rFonts w:ascii="Sylfaen" w:hAnsi="Sylfaen"/>
          <w:bCs/>
          <w:lang w:val="ka-GE"/>
        </w:rPr>
        <w:t xml:space="preserve">-ს წარდგენა ნომინაციაში </w:t>
      </w:r>
      <w:r w:rsidR="00A30BF0">
        <w:rPr>
          <w:rFonts w:ascii="Sylfaen" w:hAnsi="Sylfaen"/>
          <w:lang w:val="ka-GE"/>
        </w:rPr>
        <w:t>საუკეთესო სატელეფონო თამაში</w:t>
      </w:r>
      <w:r w:rsidR="00A30BF0">
        <w:rPr>
          <w:rFonts w:ascii="Sylfaen" w:hAnsi="Sylfaen"/>
          <w:lang w:val="ka-GE"/>
        </w:rPr>
        <w:t>, ასევე აღნიშნულის დამადასტურებელი წარმოდგენილია დანართი 3-ის სახით.</w:t>
      </w:r>
      <w:r w:rsidR="00B56EB2">
        <w:rPr>
          <w:rFonts w:ascii="Sylfaen" w:hAnsi="Sylfaen"/>
          <w:lang w:val="ka-GE"/>
        </w:rPr>
        <w:t xml:space="preserve"> ნომინაციაში გამარჯვებულის გამოვლების ზუსტი თარიღი უცნობია.</w:t>
      </w:r>
    </w:p>
    <w:p w14:paraId="188AD59A" w14:textId="21313516" w:rsidR="00A30BF0" w:rsidRDefault="00A30BF0" w:rsidP="005A0708">
      <w:pPr>
        <w:spacing w:after="0"/>
        <w:ind w:left="360"/>
        <w:jc w:val="both"/>
        <w:rPr>
          <w:rFonts w:ascii="Sylfaen" w:hAnsi="Sylfaen"/>
          <w:lang w:val="ka-GE"/>
        </w:rPr>
      </w:pPr>
    </w:p>
    <w:p w14:paraId="77CE530C" w14:textId="78F9E57E" w:rsidR="00A30BF0" w:rsidRDefault="00A30BF0" w:rsidP="00047FE6">
      <w:pPr>
        <w:spacing w:after="0"/>
        <w:ind w:left="360" w:firstLine="360"/>
        <w:jc w:val="both"/>
        <w:rPr>
          <w:rFonts w:ascii="Sylfaen" w:hAnsi="Sylfaen"/>
          <w:lang w:val="ka-GE"/>
        </w:rPr>
      </w:pPr>
      <w:r>
        <w:rPr>
          <w:rFonts w:ascii="Sylfaen" w:hAnsi="Sylfaen"/>
          <w:lang w:val="ka-GE"/>
        </w:rPr>
        <w:t xml:space="preserve">მნიშვნელოვანი სტატისტიკური ინფორმაცია მოიპოვება აპლიკაციის, თამაშის ჩამოტვირთვების და მომხმარებელთა შესახებ, რომელიც </w:t>
      </w:r>
      <w:r w:rsidR="00EB30E5">
        <w:rPr>
          <w:rFonts w:ascii="Sylfaen" w:hAnsi="Sylfaen"/>
          <w:lang w:val="ka-GE"/>
        </w:rPr>
        <w:t xml:space="preserve">დადასტურებულად, რეპორტის სახით </w:t>
      </w:r>
      <w:r>
        <w:rPr>
          <w:rFonts w:ascii="Sylfaen" w:hAnsi="Sylfaen"/>
          <w:lang w:val="ka-GE"/>
        </w:rPr>
        <w:t xml:space="preserve">მოცემულია აპლიკაციაში დანართი </w:t>
      </w:r>
      <w:r w:rsidR="00253534">
        <w:rPr>
          <w:rFonts w:ascii="Sylfaen" w:hAnsi="Sylfaen"/>
          <w:lang w:val="ka-GE"/>
        </w:rPr>
        <w:t>4</w:t>
      </w:r>
      <w:r>
        <w:rPr>
          <w:rFonts w:ascii="Sylfaen" w:hAnsi="Sylfaen"/>
          <w:lang w:val="ka-GE"/>
        </w:rPr>
        <w:t>.</w:t>
      </w:r>
      <w:r w:rsidR="00EB30E5">
        <w:rPr>
          <w:rFonts w:ascii="Sylfaen" w:hAnsi="Sylfaen"/>
          <w:lang w:val="ka-GE"/>
        </w:rPr>
        <w:t xml:space="preserve"> კერძოდ:</w:t>
      </w:r>
    </w:p>
    <w:p w14:paraId="1FCD8295" w14:textId="70B7B923" w:rsidR="00EB30E5" w:rsidRPr="00EB30E5" w:rsidRDefault="00EB30E5" w:rsidP="00EB30E5">
      <w:pPr>
        <w:pStyle w:val="ListParagraph"/>
        <w:numPr>
          <w:ilvl w:val="0"/>
          <w:numId w:val="16"/>
        </w:numPr>
        <w:spacing w:after="0"/>
        <w:jc w:val="both"/>
        <w:rPr>
          <w:rFonts w:ascii="Sylfaen" w:hAnsi="Sylfaen"/>
        </w:rPr>
      </w:pPr>
      <w:r w:rsidRPr="00EB30E5">
        <w:rPr>
          <w:rFonts w:ascii="Sylfaen" w:hAnsi="Sylfaen"/>
        </w:rPr>
        <w:t>ყველა დროის ინსტალაცია</w:t>
      </w:r>
      <w:r>
        <w:rPr>
          <w:rFonts w:ascii="Sylfaen" w:hAnsi="Sylfaen"/>
          <w:lang w:val="ka-GE"/>
        </w:rPr>
        <w:t xml:space="preserve"> - 6918</w:t>
      </w:r>
    </w:p>
    <w:p w14:paraId="2A174DE5" w14:textId="1B1B9CD2" w:rsidR="00EB30E5" w:rsidRPr="00EB30E5" w:rsidRDefault="00EB30E5" w:rsidP="00EB30E5">
      <w:pPr>
        <w:pStyle w:val="ListParagraph"/>
        <w:numPr>
          <w:ilvl w:val="0"/>
          <w:numId w:val="16"/>
        </w:numPr>
        <w:spacing w:after="0"/>
        <w:jc w:val="both"/>
        <w:rPr>
          <w:rFonts w:ascii="Sylfaen" w:hAnsi="Sylfaen"/>
        </w:rPr>
      </w:pPr>
      <w:r w:rsidRPr="00EB30E5">
        <w:rPr>
          <w:rFonts w:ascii="Sylfaen" w:hAnsi="Sylfaen"/>
        </w:rPr>
        <w:t>მომხმარებლის მაქსიმალური ყოველდღიური ინსტალაციები</w:t>
      </w:r>
      <w:r>
        <w:rPr>
          <w:rFonts w:ascii="Sylfaen" w:hAnsi="Sylfaen"/>
          <w:lang w:val="ka-GE"/>
        </w:rPr>
        <w:t xml:space="preserve"> - 510</w:t>
      </w:r>
    </w:p>
    <w:p w14:paraId="5B1413C5" w14:textId="1BF7B7C2" w:rsidR="00EB30E5" w:rsidRPr="00EB30E5" w:rsidRDefault="00EB30E5" w:rsidP="00EB30E5">
      <w:pPr>
        <w:pStyle w:val="ListParagraph"/>
        <w:numPr>
          <w:ilvl w:val="0"/>
          <w:numId w:val="16"/>
        </w:numPr>
        <w:spacing w:after="0"/>
        <w:jc w:val="both"/>
        <w:rPr>
          <w:rFonts w:ascii="Sylfaen" w:hAnsi="Sylfaen"/>
        </w:rPr>
      </w:pPr>
      <w:r w:rsidRPr="00EB30E5">
        <w:rPr>
          <w:rFonts w:ascii="Sylfaen" w:hAnsi="Sylfaen"/>
        </w:rPr>
        <w:t>მაქსიმალური აქტიური მომხმარებლები</w:t>
      </w:r>
      <w:r>
        <w:rPr>
          <w:rFonts w:ascii="Sylfaen" w:hAnsi="Sylfaen"/>
          <w:lang w:val="ka-GE"/>
        </w:rPr>
        <w:t xml:space="preserve"> - 3553</w:t>
      </w:r>
    </w:p>
    <w:p w14:paraId="232A439F" w14:textId="35DAC651" w:rsidR="00EB30E5" w:rsidRPr="0025463C" w:rsidRDefault="00EB30E5" w:rsidP="00EB30E5">
      <w:pPr>
        <w:pStyle w:val="ListParagraph"/>
        <w:numPr>
          <w:ilvl w:val="0"/>
          <w:numId w:val="16"/>
        </w:numPr>
        <w:spacing w:after="0"/>
        <w:jc w:val="both"/>
        <w:rPr>
          <w:rFonts w:ascii="Sylfaen" w:hAnsi="Sylfaen"/>
        </w:rPr>
      </w:pPr>
      <w:r w:rsidRPr="00EB30E5">
        <w:rPr>
          <w:rFonts w:ascii="Sylfaen" w:hAnsi="Sylfaen"/>
        </w:rPr>
        <w:t>ამჟამინდელი აქტიური მომხმარებლები</w:t>
      </w:r>
      <w:r>
        <w:rPr>
          <w:rFonts w:ascii="Sylfaen" w:hAnsi="Sylfaen"/>
          <w:lang w:val="ka-GE"/>
        </w:rPr>
        <w:t xml:space="preserve"> - 2101</w:t>
      </w:r>
    </w:p>
    <w:p w14:paraId="670983C7" w14:textId="77777777" w:rsidR="00047FE6" w:rsidRDefault="00047FE6" w:rsidP="0025463C">
      <w:pPr>
        <w:spacing w:after="0"/>
        <w:ind w:left="360"/>
        <w:jc w:val="both"/>
        <w:rPr>
          <w:rFonts w:ascii="Sylfaen" w:hAnsi="Sylfaen"/>
        </w:rPr>
      </w:pPr>
    </w:p>
    <w:p w14:paraId="3E6D1CC0" w14:textId="3D117301" w:rsidR="0025463C" w:rsidRDefault="0025463C" w:rsidP="00047FE6">
      <w:pPr>
        <w:spacing w:after="0"/>
        <w:ind w:left="360" w:firstLine="360"/>
        <w:jc w:val="both"/>
        <w:rPr>
          <w:rFonts w:ascii="Sylfaen" w:hAnsi="Sylfaen"/>
          <w:lang w:val="ka-GE"/>
        </w:rPr>
      </w:pPr>
      <w:r>
        <w:rPr>
          <w:rFonts w:ascii="Sylfaen" w:hAnsi="Sylfaen"/>
        </w:rPr>
        <w:t>Apple Store-</w:t>
      </w:r>
      <w:r>
        <w:rPr>
          <w:rFonts w:ascii="Sylfaen" w:hAnsi="Sylfaen"/>
          <w:lang w:val="ka-GE"/>
        </w:rPr>
        <w:t>ის სტატისტიკით და რეპორტით დასტურდება</w:t>
      </w:r>
      <w:r w:rsidR="00156810">
        <w:rPr>
          <w:rFonts w:ascii="Sylfaen" w:hAnsi="Sylfaen"/>
          <w:lang w:val="ka-GE"/>
        </w:rPr>
        <w:t xml:space="preserve"> (დანართი</w:t>
      </w:r>
      <w:r w:rsidR="00A43B7E">
        <w:rPr>
          <w:rFonts w:ascii="Sylfaen" w:hAnsi="Sylfaen"/>
          <w:lang w:val="ka-GE"/>
        </w:rPr>
        <w:t xml:space="preserve"> 5</w:t>
      </w:r>
      <w:r w:rsidR="00156810">
        <w:rPr>
          <w:rFonts w:ascii="Sylfaen" w:hAnsi="Sylfaen"/>
          <w:lang w:val="ka-GE"/>
        </w:rPr>
        <w:t>)</w:t>
      </w:r>
      <w:r w:rsidR="00047FE6">
        <w:rPr>
          <w:rFonts w:ascii="Sylfaen" w:hAnsi="Sylfaen"/>
          <w:lang w:val="ka-GE"/>
        </w:rPr>
        <w:t>:</w:t>
      </w:r>
    </w:p>
    <w:p w14:paraId="79D4BFDE" w14:textId="1BA968B3" w:rsidR="00047FE6" w:rsidRDefault="00047FE6" w:rsidP="00047FE6">
      <w:pPr>
        <w:pStyle w:val="ListParagraph"/>
        <w:numPr>
          <w:ilvl w:val="0"/>
          <w:numId w:val="30"/>
        </w:numPr>
        <w:spacing w:after="0"/>
        <w:jc w:val="both"/>
        <w:rPr>
          <w:rFonts w:ascii="Sylfaen" w:hAnsi="Sylfaen"/>
          <w:lang w:val="ka-GE"/>
        </w:rPr>
      </w:pPr>
      <w:r>
        <w:rPr>
          <w:rFonts w:ascii="Sylfaen" w:hAnsi="Sylfaen"/>
          <w:lang w:val="ka-GE"/>
        </w:rPr>
        <w:t>3,4 ათასი ჯამური ჩამოტვირთვა</w:t>
      </w:r>
    </w:p>
    <w:p w14:paraId="4D226641" w14:textId="298C368C" w:rsidR="00047FE6" w:rsidRDefault="00047FE6" w:rsidP="00047FE6">
      <w:pPr>
        <w:pStyle w:val="ListParagraph"/>
        <w:numPr>
          <w:ilvl w:val="0"/>
          <w:numId w:val="30"/>
        </w:numPr>
        <w:spacing w:after="0"/>
        <w:jc w:val="both"/>
        <w:rPr>
          <w:rFonts w:ascii="Sylfaen" w:hAnsi="Sylfaen"/>
          <w:lang w:val="ka-GE"/>
        </w:rPr>
      </w:pPr>
      <w:r>
        <w:rPr>
          <w:rFonts w:ascii="Sylfaen" w:hAnsi="Sylfaen"/>
          <w:lang w:val="ka-GE"/>
        </w:rPr>
        <w:t>ჩამოტვირთვების ძირითადი რაოდენობა საქართველოსა და ამერიკის შეერთებულ შტატებზე მოდის, შესაბამისად 1,798 და 1,130, რაც ადასტურებს, რომ, ტურისტული თამაში საინტერესოა როგორც შიდა ტურიზმით, ასევე საერთაშორისო მოგზაურობებით დაინტერესებული ადამიანებისათვის.</w:t>
      </w:r>
    </w:p>
    <w:p w14:paraId="2E336B5B" w14:textId="77777777" w:rsidR="00F62375" w:rsidRPr="009E245D" w:rsidRDefault="00F62375" w:rsidP="00805696">
      <w:pPr>
        <w:spacing w:after="0"/>
        <w:rPr>
          <w:rFonts w:ascii="Sylfaen" w:hAnsi="Sylfaen"/>
          <w:b/>
          <w:bCs/>
          <w:lang w:val="ka-GE"/>
        </w:rPr>
      </w:pPr>
    </w:p>
    <w:p w14:paraId="657E51BD" w14:textId="77777777" w:rsidR="00B93A92" w:rsidRPr="00B93A92" w:rsidRDefault="00B93A92" w:rsidP="00B93A92">
      <w:pPr>
        <w:spacing w:after="0"/>
        <w:rPr>
          <w:rFonts w:ascii="Sylfaen" w:hAnsi="Sylfaen"/>
          <w:lang w:val="ka-GE"/>
        </w:rPr>
      </w:pPr>
    </w:p>
    <w:p w14:paraId="2C91579C" w14:textId="77777777" w:rsidR="003876DF" w:rsidRDefault="00B93A92" w:rsidP="003876DF">
      <w:pPr>
        <w:spacing w:after="0"/>
        <w:ind w:firstLine="360"/>
        <w:jc w:val="both"/>
        <w:rPr>
          <w:rFonts w:ascii="Sylfaen" w:hAnsi="Sylfaen"/>
          <w:b/>
          <w:bCs/>
          <w:lang w:val="ka-GE"/>
        </w:rPr>
      </w:pPr>
      <w:r w:rsidRPr="00B93A92">
        <w:rPr>
          <w:rFonts w:ascii="Sylfaen" w:hAnsi="Sylfaen"/>
          <w:b/>
          <w:bCs/>
          <w:lang w:val="ka-GE"/>
        </w:rPr>
        <w:t>დადებითი გავლენა</w:t>
      </w:r>
    </w:p>
    <w:p w14:paraId="5EBBF6DD" w14:textId="37F69C8A" w:rsidR="00B84895" w:rsidRPr="003876DF" w:rsidRDefault="00B84895" w:rsidP="003876DF">
      <w:pPr>
        <w:spacing w:after="0"/>
        <w:ind w:firstLine="360"/>
        <w:jc w:val="both"/>
        <w:rPr>
          <w:rFonts w:ascii="Sylfaen" w:hAnsi="Sylfaen"/>
          <w:b/>
          <w:bCs/>
          <w:lang w:val="ka-GE"/>
        </w:rPr>
      </w:pPr>
      <w:r w:rsidRPr="003876DF">
        <w:rPr>
          <w:rFonts w:ascii="Sylfaen" w:hAnsi="Sylfaen"/>
          <w:lang w:val="ka-GE"/>
        </w:rPr>
        <w:t xml:space="preserve">21-ე საუკუნის ტურისტული სექტორის მთავარ მიმართულებას ციფრული პროდუქტები წარმოადგენს. საინფორმაციო ცენტრებში ტურისტებისგან მიღებული ინფორმაციით დავადგინეთ, რომ აპლიკაციის მარკეტინგული გეგმით გათვალისწინებულმა სამიზნე აუდიტორიამ </w:t>
      </w:r>
      <w:r w:rsidR="00AB0689" w:rsidRPr="003876DF">
        <w:rPr>
          <w:rFonts w:ascii="Sylfaen" w:hAnsi="Sylfaen"/>
        </w:rPr>
        <w:t>Meta-</w:t>
      </w:r>
      <w:r w:rsidR="00AB0689" w:rsidRPr="003876DF">
        <w:rPr>
          <w:rFonts w:ascii="Sylfaen" w:hAnsi="Sylfaen"/>
          <w:lang w:val="ka-GE"/>
        </w:rPr>
        <w:t>ს</w:t>
      </w:r>
      <w:r w:rsidRPr="003876DF">
        <w:rPr>
          <w:rFonts w:ascii="Sylfaen" w:hAnsi="Sylfaen"/>
          <w:lang w:val="ka-GE"/>
        </w:rPr>
        <w:t xml:space="preserve"> სოციალური არხებიდან მიიღო ინფორმაცია ოდისეა: საქუთაისოს შესახებ. აქედან გამომდინარე ქალაქში ჩამოსვლამდე მათ ჰქონდათ შესაძლებლობა ვირტუალურად ემოგზაურ</w:t>
      </w:r>
      <w:r w:rsidR="00D02825" w:rsidRPr="003876DF">
        <w:rPr>
          <w:rFonts w:ascii="Sylfaen" w:hAnsi="Sylfaen"/>
          <w:lang w:val="ka-GE"/>
        </w:rPr>
        <w:t xml:space="preserve">ათ ქუთაისის </w:t>
      </w:r>
      <w:r w:rsidR="00D02825" w:rsidRPr="003876DF">
        <w:rPr>
          <w:rFonts w:ascii="Sylfaen" w:hAnsi="Sylfaen"/>
          <w:lang w:val="ka-GE"/>
        </w:rPr>
        <w:lastRenderedPageBreak/>
        <w:t>ქუჩებში, რაც განაპირობებდა ქუთაისის სამოგზაურო დესტინაციად არჩევას.</w:t>
      </w:r>
      <w:r w:rsidR="00C26BC4" w:rsidRPr="003876DF">
        <w:rPr>
          <w:rFonts w:ascii="Sylfaen" w:hAnsi="Sylfaen"/>
          <w:lang w:val="ka-GE"/>
        </w:rPr>
        <w:t xml:space="preserve"> ამავდროულად აპლიკაცია ასტიმულირებს ადგილობრივი ტურიზმის</w:t>
      </w:r>
      <w:r w:rsidR="0017511C">
        <w:rPr>
          <w:rFonts w:ascii="Sylfaen" w:hAnsi="Sylfaen"/>
          <w:lang w:val="ka-GE"/>
        </w:rPr>
        <w:t>, ეკონომიკის</w:t>
      </w:r>
      <w:r w:rsidR="00C26BC4" w:rsidRPr="003876DF">
        <w:rPr>
          <w:rFonts w:ascii="Sylfaen" w:hAnsi="Sylfaen"/>
          <w:lang w:val="ka-GE"/>
        </w:rPr>
        <w:t xml:space="preserve"> განვითარებას და შესაძლებლობას უქმნის ახალგაზრდებს იმოგზაურონ ოცხელის, არგონავტების ქალაქში, საკუთარი ელექტრონული მოწყობილებებიდან.</w:t>
      </w:r>
      <w:r w:rsidR="00C26BC4">
        <w:rPr>
          <w:rFonts w:ascii="Sylfaen" w:hAnsi="Sylfaen"/>
          <w:lang w:val="ka-GE"/>
        </w:rPr>
        <w:t xml:space="preserve"> </w:t>
      </w:r>
    </w:p>
    <w:p w14:paraId="4F81C2B3" w14:textId="44931030" w:rsidR="004125A4" w:rsidRPr="003C4985" w:rsidRDefault="004125A4" w:rsidP="005A0708">
      <w:pPr>
        <w:spacing w:after="0"/>
        <w:ind w:left="360"/>
        <w:jc w:val="both"/>
        <w:rPr>
          <w:rFonts w:ascii="Sylfaen" w:hAnsi="Sylfaen"/>
          <w:lang w:val="ka-GE"/>
        </w:rPr>
      </w:pPr>
    </w:p>
    <w:p w14:paraId="4A42D429" w14:textId="77777777" w:rsidR="009D52F7" w:rsidRPr="005058B5" w:rsidRDefault="009D52F7" w:rsidP="005A0708">
      <w:pPr>
        <w:spacing w:after="0"/>
        <w:ind w:left="360"/>
        <w:jc w:val="both"/>
        <w:rPr>
          <w:rFonts w:ascii="Sylfaen" w:hAnsi="Sylfaen"/>
          <w:i/>
          <w:sz w:val="18"/>
          <w:szCs w:val="18"/>
          <w:u w:val="single"/>
          <w:lang w:val="ka-GE"/>
        </w:rPr>
      </w:pPr>
    </w:p>
    <w:p w14:paraId="3ACD00AD" w14:textId="2BFD1C77" w:rsidR="005A0708" w:rsidRPr="00130735" w:rsidRDefault="005A0708" w:rsidP="00130735">
      <w:pPr>
        <w:pStyle w:val="ListParagraph"/>
        <w:numPr>
          <w:ilvl w:val="0"/>
          <w:numId w:val="13"/>
        </w:numPr>
        <w:spacing w:after="0"/>
        <w:jc w:val="both"/>
        <w:rPr>
          <w:rFonts w:ascii="Sylfaen" w:hAnsi="Sylfaen" w:cs="Sylfaen"/>
          <w:b/>
          <w:lang w:val="ka-GE"/>
        </w:rPr>
      </w:pPr>
      <w:r w:rsidRPr="00130735">
        <w:rPr>
          <w:rFonts w:ascii="Sylfaen" w:hAnsi="Sylfaen" w:cs="Sylfaen"/>
          <w:b/>
          <w:lang w:val="ka-GE"/>
        </w:rPr>
        <w:t>მიღებული გამოცდილება და გაკეთებული დასკვნები:</w:t>
      </w:r>
    </w:p>
    <w:p w14:paraId="659FBA52" w14:textId="2639D9C9" w:rsidR="005A0708" w:rsidRPr="00130735" w:rsidRDefault="005A0708" w:rsidP="00130735">
      <w:pPr>
        <w:jc w:val="both"/>
        <w:rPr>
          <w:rFonts w:ascii="Sylfaen" w:hAnsi="Sylfaen"/>
          <w:i/>
          <w:u w:val="single"/>
          <w:lang w:val="ka-GE"/>
        </w:rPr>
      </w:pPr>
      <w:r w:rsidRPr="00130735">
        <w:rPr>
          <w:rFonts w:ascii="Sylfaen" w:hAnsi="Sylfaen"/>
          <w:b/>
          <w:lang w:val="ka-GE"/>
        </w:rPr>
        <w:t>წარმატების განმსაზღვრელი ფაქტორები</w:t>
      </w:r>
      <w:r w:rsidRPr="00130735">
        <w:rPr>
          <w:rFonts w:ascii="Sylfaen" w:hAnsi="Sylfaen"/>
          <w:lang w:val="ka-GE"/>
        </w:rPr>
        <w:t xml:space="preserve"> </w:t>
      </w:r>
    </w:p>
    <w:p w14:paraId="40DF33E9" w14:textId="0AE03C84" w:rsidR="00F31679" w:rsidRPr="0017511C" w:rsidRDefault="003876DF" w:rsidP="0017511C">
      <w:pPr>
        <w:ind w:firstLine="720"/>
        <w:jc w:val="both"/>
        <w:rPr>
          <w:rFonts w:ascii="Sylfaen" w:hAnsi="Sylfaen"/>
          <w:i/>
          <w:u w:val="single"/>
          <w:lang w:val="ka-GE"/>
        </w:rPr>
      </w:pPr>
      <w:r w:rsidRPr="00130735">
        <w:rPr>
          <w:rFonts w:ascii="Sylfaen" w:hAnsi="Sylfaen"/>
          <w:bCs/>
          <w:lang w:val="ka-GE"/>
        </w:rPr>
        <w:t>თამაში, “ოდისეა:საქუთაისო”,</w:t>
      </w:r>
      <w:r w:rsidRPr="00130735">
        <w:rPr>
          <w:rFonts w:ascii="Sylfaen" w:hAnsi="Sylfaen"/>
          <w:bCs/>
          <w:lang w:val="ru-RU"/>
        </w:rPr>
        <w:t xml:space="preserve"> </w:t>
      </w:r>
      <w:r w:rsidR="003D1E06" w:rsidRPr="00130735">
        <w:rPr>
          <w:rFonts w:ascii="Sylfaen" w:hAnsi="Sylfaen"/>
          <w:bCs/>
          <w:lang w:val="ka-GE"/>
        </w:rPr>
        <w:t>ქვეყნის მასშტაბით წარმოადგენს ინოვაციურ და უნიკალურ ტურისტულ პროდუქტს, რომელსაც ანალოგი არ გააჩნია. ქ.ქუთაისის მუნიციპალიეტეტი კულტურული ტურიზმის განვითარებას განვიხილავთ როგორც ტურიზმის პოტენციალის ათვისების მნიშვნელოვან რესურსს, ადგილობრივი ეკონომიკური განვითარების მნიშვნელოვან საფუძველს, ხოლო ნებისმიერი პროდუქტი/სერვისი, რომელიც აღნიშნული ამოცანის მიღწევას ემსახურება ტურიზმის, ადგილობრივი ეკონომიკის წარმატების განმსაზღვრელი და მხარდამჭერი ფაქტორებია.</w:t>
      </w:r>
    </w:p>
    <w:p w14:paraId="6C4FAF67" w14:textId="11929EB5" w:rsidR="003D1E06" w:rsidRPr="00130735" w:rsidRDefault="005A0708" w:rsidP="00130735">
      <w:pPr>
        <w:jc w:val="both"/>
        <w:rPr>
          <w:rFonts w:ascii="Sylfaen" w:hAnsi="Sylfaen"/>
          <w:bCs/>
          <w:lang w:val="ka-GE"/>
        </w:rPr>
      </w:pPr>
      <w:r w:rsidRPr="00130735">
        <w:rPr>
          <w:rFonts w:ascii="Sylfaen" w:hAnsi="Sylfaen"/>
          <w:b/>
          <w:lang w:val="ka-GE"/>
        </w:rPr>
        <w:t xml:space="preserve">ინფორმაცია </w:t>
      </w:r>
      <w:r w:rsidR="00E420EC" w:rsidRPr="00130735">
        <w:rPr>
          <w:rFonts w:ascii="Sylfaen" w:hAnsi="Sylfaen"/>
          <w:b/>
          <w:lang w:val="ka-GE"/>
        </w:rPr>
        <w:t xml:space="preserve">პრატიკის/ინიციატივის </w:t>
      </w:r>
      <w:r w:rsidRPr="00130735">
        <w:rPr>
          <w:rFonts w:ascii="Sylfaen" w:hAnsi="Sylfaen"/>
          <w:b/>
          <w:lang w:val="ka-GE"/>
        </w:rPr>
        <w:t>მდგრადობის შესახებ</w:t>
      </w:r>
    </w:p>
    <w:p w14:paraId="572F28FD" w14:textId="55ED1342" w:rsidR="00753EA2" w:rsidRPr="00130735" w:rsidRDefault="00753EA2" w:rsidP="00130735">
      <w:pPr>
        <w:ind w:firstLine="360"/>
        <w:jc w:val="both"/>
        <w:rPr>
          <w:rFonts w:ascii="Sylfaen" w:hAnsi="Sylfaen"/>
          <w:bCs/>
          <w:lang w:val="ka-GE"/>
        </w:rPr>
      </w:pPr>
      <w:r w:rsidRPr="00130735">
        <w:rPr>
          <w:rFonts w:ascii="Sylfaen" w:hAnsi="Sylfaen"/>
          <w:bCs/>
          <w:lang w:val="ka-GE"/>
        </w:rPr>
        <w:t>“ოდისეა:საქუთაისო”,</w:t>
      </w:r>
      <w:r w:rsidRPr="00130735">
        <w:rPr>
          <w:rFonts w:ascii="Sylfaen" w:hAnsi="Sylfaen"/>
          <w:bCs/>
          <w:lang w:val="ru-RU"/>
        </w:rPr>
        <w:t xml:space="preserve"> </w:t>
      </w:r>
      <w:r w:rsidRPr="00130735">
        <w:rPr>
          <w:rFonts w:ascii="Sylfaen" w:hAnsi="Sylfaen"/>
          <w:bCs/>
          <w:lang w:val="ka-GE"/>
        </w:rPr>
        <w:t>გარდა იმისა, რომ წარმოადგენს ტურისტულ პროდუქტს, რომელიც ადგილობრივი ეკონომ</w:t>
      </w:r>
      <w:r w:rsidR="005C451D" w:rsidRPr="00130735">
        <w:rPr>
          <w:rFonts w:ascii="Sylfaen" w:hAnsi="Sylfaen"/>
          <w:bCs/>
          <w:lang w:val="ka-GE"/>
        </w:rPr>
        <w:t>ი</w:t>
      </w:r>
      <w:r w:rsidRPr="00130735">
        <w:rPr>
          <w:rFonts w:ascii="Sylfaen" w:hAnsi="Sylfaen"/>
          <w:bCs/>
          <w:lang w:val="ka-GE"/>
        </w:rPr>
        <w:t>კური განვითარების სტიმულირებას შეუწყობს ხელს</w:t>
      </w:r>
      <w:r w:rsidR="005C451D" w:rsidRPr="00130735">
        <w:rPr>
          <w:rFonts w:ascii="Sylfaen" w:hAnsi="Sylfaen"/>
          <w:bCs/>
          <w:lang w:val="ka-GE"/>
        </w:rPr>
        <w:t>, ასევე მნიშვნელოვანი წინგადადგმული და ინოვაციური ნაბიჯია როგორც მუნიციპალური სერვისი, დაინტერესების შემთხვევაში გამოვთქვამთ მზადყოფნას ჩვენი გამოცდილება გავუზიაროთ სხვა მუნიციპალიტეტებს მსგავსი პროდუქტების შექმნის და დანერგვის პროცესებში.</w:t>
      </w:r>
    </w:p>
    <w:p w14:paraId="4905AFFE" w14:textId="77777777" w:rsidR="006B2FF5" w:rsidRPr="006B2FF5" w:rsidRDefault="006B2FF5" w:rsidP="006B2FF5">
      <w:pPr>
        <w:pStyle w:val="ListParagraph"/>
        <w:ind w:left="1440"/>
        <w:jc w:val="both"/>
        <w:rPr>
          <w:rFonts w:ascii="Sylfaen" w:hAnsi="Sylfaen"/>
          <w:b/>
          <w:i/>
          <w:u w:val="single"/>
          <w:lang w:val="ka-GE"/>
        </w:rPr>
      </w:pPr>
    </w:p>
    <w:p w14:paraId="786334F5" w14:textId="587E4644" w:rsidR="006B2FF5" w:rsidRDefault="006B2FF5" w:rsidP="006B2FF5">
      <w:pPr>
        <w:pStyle w:val="ListParagraph"/>
        <w:numPr>
          <w:ilvl w:val="0"/>
          <w:numId w:val="13"/>
        </w:numPr>
        <w:jc w:val="both"/>
        <w:rPr>
          <w:rFonts w:ascii="Sylfaen" w:hAnsi="Sylfaen"/>
          <w:b/>
          <w:lang w:val="ka-GE"/>
        </w:rPr>
      </w:pPr>
      <w:r>
        <w:rPr>
          <w:rFonts w:ascii="Sylfaen" w:hAnsi="Sylfaen"/>
          <w:b/>
          <w:lang w:val="ka-GE"/>
        </w:rPr>
        <w:t>საკრებულოს როლი:</w:t>
      </w:r>
    </w:p>
    <w:p w14:paraId="3EAD78FA" w14:textId="771E2D11" w:rsidR="00240421" w:rsidRDefault="00CA41D7" w:rsidP="00240421">
      <w:pPr>
        <w:ind w:firstLine="360"/>
        <w:jc w:val="both"/>
        <w:rPr>
          <w:rFonts w:ascii="Sylfaen" w:hAnsi="Sylfaen"/>
          <w:bCs/>
          <w:lang w:val="ka-GE"/>
        </w:rPr>
      </w:pPr>
      <w:r w:rsidRPr="00240421">
        <w:rPr>
          <w:rFonts w:ascii="Sylfaen" w:hAnsi="Sylfaen"/>
          <w:bCs/>
        </w:rPr>
        <w:t xml:space="preserve">DMO </w:t>
      </w:r>
      <w:r w:rsidRPr="00240421">
        <w:rPr>
          <w:rFonts w:ascii="Sylfaen" w:hAnsi="Sylfaen"/>
          <w:bCs/>
          <w:lang w:val="ka-GE"/>
        </w:rPr>
        <w:t>იმერეთი, როგორც ქუთაისის ტურიზმის ცენტრი, ანგარიშით ყოველწიულად წარდგება ქ.ქუთაისის საკრებულოში, ეკონ</w:t>
      </w:r>
      <w:r w:rsidR="006C0A1D">
        <w:rPr>
          <w:rFonts w:ascii="Sylfaen" w:hAnsi="Sylfaen"/>
          <w:bCs/>
          <w:lang w:val="ka-GE"/>
        </w:rPr>
        <w:t>ო</w:t>
      </w:r>
      <w:r w:rsidRPr="00240421">
        <w:rPr>
          <w:rFonts w:ascii="Sylfaen" w:hAnsi="Sylfaen"/>
          <w:bCs/>
          <w:lang w:val="ka-GE"/>
        </w:rPr>
        <w:t>მიკისა და საქალაქო მეურნეობის კომისიის სხდომაზე, რომლის დროსაც ხდება წლის განმავლობაში განხორციელებული საქმიანობის შეჯამება, შეფასება და მომდევნო წლის აქტივობების განხილვა.</w:t>
      </w:r>
    </w:p>
    <w:p w14:paraId="58B6F32A" w14:textId="5DE64176" w:rsidR="00CA41D7" w:rsidRPr="00240421" w:rsidRDefault="00CA41D7" w:rsidP="00240421">
      <w:pPr>
        <w:ind w:firstLine="360"/>
        <w:jc w:val="both"/>
        <w:rPr>
          <w:rFonts w:ascii="Sylfaen" w:hAnsi="Sylfaen"/>
          <w:bCs/>
          <w:lang w:val="ka-GE"/>
        </w:rPr>
      </w:pPr>
      <w:r w:rsidRPr="00240421">
        <w:rPr>
          <w:rFonts w:ascii="Sylfaen" w:hAnsi="Sylfaen"/>
          <w:bCs/>
          <w:lang w:val="ka-GE"/>
        </w:rPr>
        <w:t xml:space="preserve">ამასთან, </w:t>
      </w:r>
      <w:r w:rsidRPr="00240421">
        <w:rPr>
          <w:rFonts w:ascii="Sylfaen" w:hAnsi="Sylfaen"/>
          <w:bCs/>
        </w:rPr>
        <w:t xml:space="preserve">DMO </w:t>
      </w:r>
      <w:r w:rsidRPr="00240421">
        <w:rPr>
          <w:rFonts w:ascii="Sylfaen" w:hAnsi="Sylfaen"/>
          <w:bCs/>
          <w:lang w:val="ka-GE"/>
        </w:rPr>
        <w:t>იმერეთის, მმართველ ორგანოს წარმოადგენს სამეთვალყურეო საბჭო, რომლის შემადგელობაში როგორც სამეთვალყურეო საბჭოს თავმჯდომარის მოადგილ</w:t>
      </w:r>
      <w:r w:rsidR="006C0A1D">
        <w:rPr>
          <w:rFonts w:ascii="Sylfaen" w:hAnsi="Sylfaen"/>
          <w:bCs/>
          <w:lang w:val="ka-GE"/>
        </w:rPr>
        <w:t>ის პოზიციაზე</w:t>
      </w:r>
      <w:r w:rsidRPr="00240421">
        <w:rPr>
          <w:rFonts w:ascii="Sylfaen" w:hAnsi="Sylfaen"/>
          <w:bCs/>
          <w:lang w:val="ka-GE"/>
        </w:rPr>
        <w:t xml:space="preserve"> წარდგენილია ქ.ქუთაისის მუნიციპალიტეტის საკრებულოს თავმჯდომარის მოადგილე, რომელიც თავის მხრივ მონაწილეობას ღებულობს როგორც წლის აქტივობების დამტკიცების, ასევე მისი</w:t>
      </w:r>
      <w:r w:rsidR="006C0A1D">
        <w:rPr>
          <w:rFonts w:ascii="Sylfaen" w:hAnsi="Sylfaen"/>
          <w:bCs/>
          <w:lang w:val="ka-GE"/>
        </w:rPr>
        <w:t xml:space="preserve"> შესრულების</w:t>
      </w:r>
      <w:r w:rsidRPr="00240421">
        <w:rPr>
          <w:rFonts w:ascii="Sylfaen" w:hAnsi="Sylfaen"/>
          <w:bCs/>
          <w:lang w:val="ka-GE"/>
        </w:rPr>
        <w:t xml:space="preserve"> მონიტორინგის პროცესებში.</w:t>
      </w:r>
    </w:p>
    <w:p w14:paraId="78AC38B4" w14:textId="77777777" w:rsidR="006B2FF5" w:rsidRPr="001F44C1" w:rsidRDefault="006B2FF5" w:rsidP="001F44C1">
      <w:pPr>
        <w:pStyle w:val="ListParagraph"/>
        <w:ind w:left="1440"/>
        <w:jc w:val="both"/>
        <w:rPr>
          <w:rFonts w:ascii="Sylfaen" w:hAnsi="Sylfaen"/>
          <w:b/>
          <w:lang w:val="ka-GE"/>
        </w:rPr>
      </w:pPr>
    </w:p>
    <w:p w14:paraId="03F4E00D" w14:textId="223DA088" w:rsidR="00E977A4" w:rsidRPr="00753EA2" w:rsidRDefault="006B2FF5" w:rsidP="00E977A4">
      <w:pPr>
        <w:pStyle w:val="ListParagraph"/>
        <w:numPr>
          <w:ilvl w:val="0"/>
          <w:numId w:val="13"/>
        </w:numPr>
        <w:jc w:val="both"/>
        <w:rPr>
          <w:rFonts w:ascii="Sylfaen" w:hAnsi="Sylfaen"/>
          <w:b/>
          <w:lang w:val="ka-GE"/>
        </w:rPr>
      </w:pPr>
      <w:r w:rsidRPr="00753EA2">
        <w:rPr>
          <w:rFonts w:ascii="Sylfaen" w:hAnsi="Sylfaen"/>
          <w:b/>
          <w:lang w:val="ka-GE"/>
        </w:rPr>
        <w:t xml:space="preserve">პრატიკასთან/ინიციატივანსთან </w:t>
      </w:r>
      <w:r w:rsidR="005F5DF4" w:rsidRPr="00753EA2">
        <w:rPr>
          <w:rFonts w:ascii="Sylfaen" w:hAnsi="Sylfaen"/>
          <w:b/>
          <w:lang w:val="ka-GE"/>
        </w:rPr>
        <w:t xml:space="preserve">ან ამავე საკითხთან </w:t>
      </w:r>
      <w:r w:rsidRPr="00753EA2">
        <w:rPr>
          <w:rFonts w:ascii="Sylfaen" w:hAnsi="Sylfaen" w:cs="Sylfaen"/>
          <w:b/>
          <w:lang w:val="ka-GE"/>
        </w:rPr>
        <w:t>დაკავშირებული</w:t>
      </w:r>
      <w:r w:rsidR="005F5DF4" w:rsidRPr="00753EA2">
        <w:rPr>
          <w:rFonts w:ascii="Sylfaen" w:hAnsi="Sylfaen" w:cs="Sylfaen"/>
          <w:b/>
          <w:lang w:val="ka-GE"/>
        </w:rPr>
        <w:t xml:space="preserve">, </w:t>
      </w:r>
      <w:r w:rsidRPr="00753EA2">
        <w:rPr>
          <w:rFonts w:ascii="Sylfaen" w:hAnsi="Sylfaen"/>
          <w:b/>
          <w:lang w:val="ka-GE"/>
        </w:rPr>
        <w:t xml:space="preserve"> სამომავლო გეგმების მოკლე  მიმოხილვა;</w:t>
      </w:r>
      <w:r w:rsidR="003A3773" w:rsidRPr="00753EA2">
        <w:rPr>
          <w:rFonts w:ascii="Sylfaen" w:hAnsi="Sylfaen"/>
          <w:b/>
          <w:lang w:val="ka-GE"/>
        </w:rPr>
        <w:t xml:space="preserve"> </w:t>
      </w:r>
    </w:p>
    <w:p w14:paraId="5AC97C2D" w14:textId="44F260DC" w:rsidR="00A47B30" w:rsidRDefault="00E977A4" w:rsidP="00E977A4">
      <w:pPr>
        <w:ind w:firstLine="360"/>
        <w:jc w:val="both"/>
        <w:rPr>
          <w:rFonts w:ascii="Sylfaen" w:hAnsi="Sylfaen"/>
          <w:bCs/>
          <w:iCs/>
          <w:lang w:val="ka-GE"/>
        </w:rPr>
      </w:pPr>
      <w:r w:rsidRPr="00E977A4">
        <w:rPr>
          <w:rFonts w:ascii="Sylfaen" w:hAnsi="Sylfaen"/>
          <w:bCs/>
          <w:iCs/>
          <w:lang w:val="ka-GE"/>
        </w:rPr>
        <w:t xml:space="preserve">ქ, ქუთაისის მუნიციპალიტეტი, როგორც </w:t>
      </w:r>
      <w:r w:rsidRPr="00E977A4">
        <w:rPr>
          <w:rFonts w:ascii="Sylfaen" w:hAnsi="Sylfaen"/>
          <w:bCs/>
          <w:iCs/>
        </w:rPr>
        <w:t xml:space="preserve">DMO </w:t>
      </w:r>
      <w:r w:rsidRPr="00E977A4">
        <w:rPr>
          <w:rFonts w:ascii="Sylfaen" w:hAnsi="Sylfaen"/>
          <w:bCs/>
          <w:iCs/>
          <w:lang w:val="ka-GE"/>
        </w:rPr>
        <w:t xml:space="preserve">იმერეთის ბიუჯეტის მთავარი კონტრიბუტორი გააგრძელებს ქალაქსა და რეგიონში ტურისტული პროდუქტების და სერვისების განვითარების </w:t>
      </w:r>
      <w:r w:rsidRPr="00E977A4">
        <w:rPr>
          <w:rFonts w:ascii="Sylfaen" w:hAnsi="Sylfaen"/>
          <w:bCs/>
          <w:iCs/>
          <w:lang w:val="ka-GE"/>
        </w:rPr>
        <w:lastRenderedPageBreak/>
        <w:t>ხელშეწყობას, მათ შორის აქცენტი კვლავ გაკეთდება ტურისტულ ციფრულ, მუნიციპალურ სერვისებზე, რაც ადგილობრივი ეკონომიკური გარემოს განვითარებას ხელს შეუწყობს.</w:t>
      </w:r>
    </w:p>
    <w:p w14:paraId="217AB835" w14:textId="0FC2CBC8" w:rsidR="00D45190" w:rsidRPr="0054478B" w:rsidRDefault="00D45190" w:rsidP="00E977A4">
      <w:pPr>
        <w:ind w:firstLine="360"/>
        <w:jc w:val="both"/>
        <w:rPr>
          <w:rFonts w:ascii="Sylfaen" w:hAnsi="Sylfaen"/>
          <w:bCs/>
          <w:iCs/>
          <w:lang w:val="ka-GE"/>
        </w:rPr>
      </w:pPr>
      <w:r>
        <w:rPr>
          <w:rFonts w:ascii="Sylfaen" w:hAnsi="Sylfaen"/>
          <w:bCs/>
          <w:iCs/>
          <w:lang w:val="ka-GE"/>
        </w:rPr>
        <w:t>ასევე უახლოეს მომავალში ჩაეშვება ახალი აპლიკაცია „გაძლიერებული რეალობა (</w:t>
      </w:r>
      <w:r>
        <w:rPr>
          <w:rFonts w:ascii="Sylfaen" w:hAnsi="Sylfaen"/>
          <w:bCs/>
          <w:iCs/>
        </w:rPr>
        <w:t xml:space="preserve">AR) </w:t>
      </w:r>
      <w:r>
        <w:rPr>
          <w:rFonts w:ascii="Sylfaen" w:hAnsi="Sylfaen"/>
          <w:bCs/>
          <w:iCs/>
          <w:lang w:val="ka-GE"/>
        </w:rPr>
        <w:t>ქუთაისის არქიტექტურისათვის</w:t>
      </w:r>
      <w:r w:rsidR="0054478B">
        <w:rPr>
          <w:rFonts w:ascii="Sylfaen" w:hAnsi="Sylfaen"/>
          <w:bCs/>
          <w:iCs/>
          <w:lang w:val="ka-GE"/>
        </w:rPr>
        <w:t>, სადაც გამოყენებული იქნება 3</w:t>
      </w:r>
      <w:r w:rsidR="0054478B">
        <w:rPr>
          <w:rFonts w:ascii="Sylfaen" w:hAnsi="Sylfaen"/>
          <w:bCs/>
          <w:iCs/>
        </w:rPr>
        <w:t xml:space="preserve">D </w:t>
      </w:r>
      <w:r w:rsidR="0054478B">
        <w:rPr>
          <w:rFonts w:ascii="Sylfaen" w:hAnsi="Sylfaen"/>
          <w:bCs/>
          <w:iCs/>
          <w:lang w:val="ka-GE"/>
        </w:rPr>
        <w:t xml:space="preserve">მოდელები, რომლებიც ქუთაისის ისტორიულ და კულტურულ მახასიათებლებს ასახავენ. </w:t>
      </w:r>
    </w:p>
    <w:p w14:paraId="490B8480" w14:textId="77777777" w:rsidR="005A0708" w:rsidRDefault="005A0708" w:rsidP="005A0708">
      <w:pPr>
        <w:pStyle w:val="ListParagraph"/>
        <w:numPr>
          <w:ilvl w:val="0"/>
          <w:numId w:val="13"/>
        </w:numPr>
        <w:spacing w:after="0"/>
        <w:jc w:val="both"/>
        <w:rPr>
          <w:rFonts w:ascii="Sylfaen" w:hAnsi="Sylfaen"/>
          <w:b/>
          <w:lang w:val="ka-GE"/>
        </w:rPr>
      </w:pPr>
      <w:r w:rsidRPr="00462C60">
        <w:rPr>
          <w:rFonts w:ascii="Sylfaen" w:hAnsi="Sylfaen"/>
          <w:b/>
          <w:lang w:val="ka-GE"/>
        </w:rPr>
        <w:t xml:space="preserve">საკონტაქტო ინფორმაცია: </w:t>
      </w:r>
    </w:p>
    <w:p w14:paraId="4F5987FB" w14:textId="77777777" w:rsidR="009708BD" w:rsidRPr="009708BD" w:rsidRDefault="0091590A" w:rsidP="009708BD">
      <w:pPr>
        <w:pStyle w:val="ListParagraph"/>
        <w:numPr>
          <w:ilvl w:val="0"/>
          <w:numId w:val="21"/>
        </w:numPr>
        <w:spacing w:after="0" w:line="240" w:lineRule="auto"/>
        <w:jc w:val="both"/>
        <w:rPr>
          <w:rFonts w:ascii="Sylfaen" w:hAnsi="Sylfaen" w:cs="Sylfaen"/>
          <w:sz w:val="18"/>
          <w:szCs w:val="18"/>
          <w:lang w:val="ka-GE"/>
        </w:rPr>
      </w:pPr>
      <w:r w:rsidRPr="00A26391">
        <w:rPr>
          <w:rFonts w:ascii="Sylfaen" w:hAnsi="Sylfaen" w:cs="Sylfaen"/>
          <w:b/>
          <w:bCs/>
          <w:lang w:val="ka-GE"/>
        </w:rPr>
        <w:t>განაცხადის შევ</w:t>
      </w:r>
      <w:r w:rsidR="00A26391">
        <w:rPr>
          <w:rFonts w:ascii="Sylfaen" w:hAnsi="Sylfaen" w:cs="Sylfaen"/>
          <w:b/>
          <w:bCs/>
          <w:lang w:val="ka-GE"/>
        </w:rPr>
        <w:t>სებაზე პასუხისმგებელი პირის</w:t>
      </w:r>
      <w:r w:rsidRPr="00A26391">
        <w:rPr>
          <w:rFonts w:ascii="Sylfaen" w:hAnsi="Sylfaen" w:cs="Sylfaen"/>
          <w:b/>
          <w:bCs/>
          <w:lang w:val="ka-GE"/>
        </w:rPr>
        <w:t xml:space="preserve"> მონაცემები:</w:t>
      </w:r>
    </w:p>
    <w:p w14:paraId="72EE912C" w14:textId="77777777" w:rsidR="008C3963" w:rsidRDefault="00CA41D7" w:rsidP="009708BD">
      <w:pPr>
        <w:pStyle w:val="ListParagraph"/>
        <w:spacing w:after="0" w:line="240" w:lineRule="auto"/>
        <w:ind w:left="1080"/>
        <w:jc w:val="both"/>
        <w:rPr>
          <w:rFonts w:ascii="Sylfaen" w:hAnsi="Sylfaen" w:cs="Sylfaen"/>
          <w:b/>
          <w:bCs/>
          <w:lang w:val="ka-GE"/>
        </w:rPr>
      </w:pPr>
      <w:r w:rsidRPr="009708BD">
        <w:rPr>
          <w:rFonts w:ascii="Sylfaen" w:hAnsi="Sylfaen" w:cs="Sylfaen"/>
          <w:b/>
          <w:bCs/>
          <w:lang w:val="ka-GE"/>
        </w:rPr>
        <w:t xml:space="preserve">მამუკა ხიმშიაშვილი </w:t>
      </w:r>
    </w:p>
    <w:p w14:paraId="6DA0F79D" w14:textId="77777777" w:rsidR="008C3963" w:rsidRDefault="00CA41D7" w:rsidP="009708BD">
      <w:pPr>
        <w:pStyle w:val="ListParagraph"/>
        <w:spacing w:after="0" w:line="240" w:lineRule="auto"/>
        <w:ind w:left="1080"/>
        <w:jc w:val="both"/>
        <w:rPr>
          <w:rFonts w:ascii="Sylfaen" w:hAnsi="Sylfaen" w:cs="Sylfaen"/>
          <w:b/>
          <w:bCs/>
          <w:lang w:val="ka-GE"/>
        </w:rPr>
      </w:pPr>
      <w:r w:rsidRPr="009708BD">
        <w:rPr>
          <w:rFonts w:ascii="Sylfaen" w:hAnsi="Sylfaen" w:cs="Sylfaen"/>
          <w:b/>
          <w:bCs/>
          <w:lang w:val="ka-GE"/>
        </w:rPr>
        <w:t>მერის მოადგილე</w:t>
      </w:r>
    </w:p>
    <w:p w14:paraId="02844B88" w14:textId="47F0E993" w:rsidR="008C3963" w:rsidRDefault="00E977A4" w:rsidP="009708BD">
      <w:pPr>
        <w:pStyle w:val="ListParagraph"/>
        <w:spacing w:after="0" w:line="240" w:lineRule="auto"/>
        <w:ind w:left="1080"/>
        <w:jc w:val="both"/>
        <w:rPr>
          <w:rFonts w:ascii="Sylfaen" w:hAnsi="Sylfaen" w:cs="Sylfaen"/>
          <w:b/>
          <w:bCs/>
          <w:lang w:val="ka-GE"/>
        </w:rPr>
      </w:pPr>
      <w:r w:rsidRPr="009708BD">
        <w:rPr>
          <w:rFonts w:ascii="Sylfaen" w:hAnsi="Sylfaen" w:cs="Sylfaen"/>
          <w:b/>
          <w:bCs/>
          <w:lang w:val="ka-GE"/>
        </w:rPr>
        <w:t>577 77 29 89</w:t>
      </w:r>
    </w:p>
    <w:p w14:paraId="19CC28CD" w14:textId="1D5E3CAF" w:rsidR="009708BD" w:rsidRDefault="00B56EB2" w:rsidP="009708BD">
      <w:pPr>
        <w:pStyle w:val="ListParagraph"/>
        <w:spacing w:after="0" w:line="240" w:lineRule="auto"/>
        <w:ind w:left="1080"/>
        <w:jc w:val="both"/>
        <w:rPr>
          <w:rFonts w:ascii="Sylfaen" w:hAnsi="Sylfaen" w:cs="Sylfaen"/>
          <w:sz w:val="18"/>
          <w:szCs w:val="18"/>
          <w:lang w:val="ka-GE"/>
        </w:rPr>
      </w:pPr>
      <w:hyperlink r:id="rId7" w:history="1">
        <w:r w:rsidR="008C3963" w:rsidRPr="00976A07">
          <w:rPr>
            <w:rStyle w:val="Hyperlink"/>
            <w:rFonts w:ascii="Sylfaen" w:hAnsi="Sylfaen" w:cs="Sylfaen"/>
            <w:b/>
            <w:bCs/>
            <w:lang w:val="ka-GE"/>
          </w:rPr>
          <w:t>mamuka.khimshiashvili@kutaisi.gov.ge</w:t>
        </w:r>
      </w:hyperlink>
      <w:r w:rsidR="0091590A" w:rsidRPr="009708BD">
        <w:rPr>
          <w:rFonts w:ascii="Sylfaen" w:hAnsi="Sylfaen" w:cs="Sylfaen"/>
          <w:sz w:val="18"/>
          <w:szCs w:val="18"/>
          <w:lang w:val="ka-GE"/>
        </w:rPr>
        <w:t xml:space="preserve"> </w:t>
      </w:r>
    </w:p>
    <w:p w14:paraId="473F0B0F" w14:textId="77777777" w:rsidR="009E245D" w:rsidRDefault="009E245D" w:rsidP="009708BD">
      <w:pPr>
        <w:pStyle w:val="ListParagraph"/>
        <w:spacing w:after="0" w:line="240" w:lineRule="auto"/>
        <w:ind w:left="1080"/>
        <w:jc w:val="both"/>
        <w:rPr>
          <w:rFonts w:ascii="Sylfaen" w:hAnsi="Sylfaen"/>
          <w:b/>
          <w:bCs/>
          <w:lang w:val="ka-GE"/>
        </w:rPr>
      </w:pPr>
    </w:p>
    <w:p w14:paraId="5B05344F" w14:textId="75C5FB1A" w:rsidR="00CA41D7" w:rsidRPr="009708BD" w:rsidRDefault="0091590A" w:rsidP="009708BD">
      <w:pPr>
        <w:pStyle w:val="ListParagraph"/>
        <w:spacing w:after="0" w:line="240" w:lineRule="auto"/>
        <w:ind w:left="1080"/>
        <w:jc w:val="both"/>
        <w:rPr>
          <w:rFonts w:ascii="Sylfaen" w:hAnsi="Sylfaen" w:cs="Sylfaen"/>
          <w:sz w:val="18"/>
          <w:szCs w:val="18"/>
          <w:lang w:val="ka-GE"/>
        </w:rPr>
      </w:pPr>
      <w:r w:rsidRPr="009708BD">
        <w:rPr>
          <w:rFonts w:ascii="Sylfaen" w:hAnsi="Sylfaen"/>
          <w:b/>
          <w:bCs/>
          <w:lang w:val="ka-GE"/>
        </w:rPr>
        <w:t xml:space="preserve">პროექტის </w:t>
      </w:r>
      <w:r w:rsidR="005A0708" w:rsidRPr="009708BD">
        <w:rPr>
          <w:rFonts w:ascii="Sylfaen" w:hAnsi="Sylfaen"/>
          <w:b/>
          <w:bCs/>
          <w:lang w:val="ka-GE"/>
        </w:rPr>
        <w:t>საკონტაქტო</w:t>
      </w:r>
      <w:r w:rsidRPr="009708BD">
        <w:rPr>
          <w:rFonts w:ascii="Sylfaen" w:hAnsi="Sylfaen"/>
          <w:b/>
          <w:bCs/>
          <w:lang w:val="ka-GE"/>
        </w:rPr>
        <w:t xml:space="preserve"> პირების</w:t>
      </w:r>
      <w:r w:rsidR="005A0708" w:rsidRPr="009708BD">
        <w:rPr>
          <w:rFonts w:ascii="Sylfaen" w:hAnsi="Sylfaen"/>
          <w:b/>
          <w:bCs/>
          <w:lang w:val="ka-GE"/>
        </w:rPr>
        <w:t xml:space="preserve"> მონაცემები</w:t>
      </w:r>
      <w:r w:rsidRPr="009708BD">
        <w:rPr>
          <w:rFonts w:ascii="Sylfaen" w:hAnsi="Sylfaen"/>
          <w:sz w:val="18"/>
          <w:szCs w:val="18"/>
          <w:lang w:val="ka-GE"/>
        </w:rPr>
        <w:t>:</w:t>
      </w:r>
    </w:p>
    <w:p w14:paraId="55756E52" w14:textId="77777777" w:rsidR="008C3963" w:rsidRDefault="008C3963" w:rsidP="008C3963">
      <w:pPr>
        <w:pStyle w:val="ListParagraph"/>
        <w:numPr>
          <w:ilvl w:val="0"/>
          <w:numId w:val="21"/>
        </w:numPr>
        <w:jc w:val="both"/>
        <w:rPr>
          <w:rFonts w:ascii="Sylfaen" w:hAnsi="Sylfaen"/>
          <w:b/>
          <w:lang w:val="ka-GE"/>
        </w:rPr>
      </w:pPr>
      <w:r w:rsidRPr="008C3963">
        <w:rPr>
          <w:rFonts w:ascii="Sylfaen" w:hAnsi="Sylfaen"/>
          <w:b/>
          <w:lang w:val="ka-GE"/>
        </w:rPr>
        <w:t>მარინე ხაჭაპურიძე</w:t>
      </w:r>
    </w:p>
    <w:p w14:paraId="3315D331" w14:textId="77777777" w:rsidR="008C3963" w:rsidRDefault="008C3963" w:rsidP="008C3963">
      <w:pPr>
        <w:pStyle w:val="ListParagraph"/>
        <w:ind w:left="1080"/>
        <w:jc w:val="both"/>
        <w:rPr>
          <w:rFonts w:ascii="Sylfaen" w:hAnsi="Sylfaen"/>
          <w:b/>
          <w:lang w:val="ka-GE"/>
        </w:rPr>
      </w:pPr>
      <w:r w:rsidRPr="008C3963">
        <w:rPr>
          <w:rFonts w:ascii="Sylfaen" w:hAnsi="Sylfaen"/>
          <w:b/>
          <w:lang w:val="ka-GE"/>
        </w:rPr>
        <w:t>DMO იმერეთის აღმასრულებელი დირექტორი</w:t>
      </w:r>
    </w:p>
    <w:p w14:paraId="1C7D069F" w14:textId="77777777" w:rsidR="008C3963" w:rsidRDefault="008C3963" w:rsidP="008C3963">
      <w:pPr>
        <w:pStyle w:val="ListParagraph"/>
        <w:ind w:left="1080"/>
        <w:jc w:val="both"/>
        <w:rPr>
          <w:rFonts w:ascii="Sylfaen" w:hAnsi="Sylfaen"/>
          <w:b/>
          <w:lang w:val="ka-GE"/>
        </w:rPr>
      </w:pPr>
      <w:r w:rsidRPr="008C3963">
        <w:rPr>
          <w:rFonts w:ascii="Sylfaen" w:hAnsi="Sylfaen"/>
          <w:b/>
          <w:lang w:val="ka-GE"/>
        </w:rPr>
        <w:t>595 18 68 18</w:t>
      </w:r>
    </w:p>
    <w:p w14:paraId="0B83C139" w14:textId="017EAA02" w:rsidR="008C3963" w:rsidRDefault="00B56EB2" w:rsidP="008C3963">
      <w:pPr>
        <w:pStyle w:val="ListParagraph"/>
        <w:ind w:left="1080"/>
        <w:jc w:val="both"/>
        <w:rPr>
          <w:rFonts w:ascii="Sylfaen" w:hAnsi="Sylfaen"/>
          <w:b/>
          <w:lang w:val="ka-GE"/>
        </w:rPr>
      </w:pPr>
      <w:hyperlink r:id="rId8" w:history="1">
        <w:r w:rsidR="008C3963" w:rsidRPr="00976A07">
          <w:rPr>
            <w:rStyle w:val="Hyperlink"/>
            <w:rFonts w:ascii="Sylfaen" w:hAnsi="Sylfaen"/>
            <w:b/>
            <w:lang w:val="ka-GE"/>
          </w:rPr>
          <w:t>marisha.devidze@gmail.com</w:t>
        </w:r>
      </w:hyperlink>
    </w:p>
    <w:p w14:paraId="54EA06E0" w14:textId="5EE8D180" w:rsidR="008C3963" w:rsidRDefault="008C3963" w:rsidP="008C3963">
      <w:pPr>
        <w:pStyle w:val="ListParagraph"/>
        <w:numPr>
          <w:ilvl w:val="0"/>
          <w:numId w:val="21"/>
        </w:numPr>
        <w:jc w:val="both"/>
        <w:rPr>
          <w:rFonts w:ascii="Sylfaen" w:hAnsi="Sylfaen"/>
          <w:b/>
          <w:lang w:val="ka-GE"/>
        </w:rPr>
      </w:pPr>
      <w:r w:rsidRPr="008C3963">
        <w:rPr>
          <w:rFonts w:ascii="Sylfaen" w:hAnsi="Sylfaen"/>
          <w:b/>
          <w:lang w:val="ka-GE"/>
        </w:rPr>
        <w:t>მამუკა ქარქაშაძე</w:t>
      </w:r>
    </w:p>
    <w:p w14:paraId="246FADB7" w14:textId="77777777" w:rsidR="008C3963" w:rsidRDefault="008C3963" w:rsidP="008C3963">
      <w:pPr>
        <w:pStyle w:val="ListParagraph"/>
        <w:ind w:left="1080"/>
        <w:jc w:val="both"/>
        <w:rPr>
          <w:rFonts w:ascii="Sylfaen" w:hAnsi="Sylfaen"/>
          <w:b/>
          <w:lang w:val="ka-GE"/>
        </w:rPr>
      </w:pPr>
      <w:r w:rsidRPr="008C3963">
        <w:rPr>
          <w:rFonts w:ascii="Sylfaen" w:hAnsi="Sylfaen"/>
          <w:b/>
          <w:lang w:val="ka-GE"/>
        </w:rPr>
        <w:t>რეგიონალური განვითარების, ხარისხის და კოორდინაციის მენეჯერი</w:t>
      </w:r>
    </w:p>
    <w:p w14:paraId="3BDB1607" w14:textId="77777777" w:rsidR="008C3963" w:rsidRDefault="008C3963" w:rsidP="008C3963">
      <w:pPr>
        <w:pStyle w:val="ListParagraph"/>
        <w:ind w:left="1080"/>
        <w:jc w:val="both"/>
        <w:rPr>
          <w:rFonts w:ascii="Sylfaen" w:hAnsi="Sylfaen"/>
          <w:b/>
          <w:lang w:val="ka-GE"/>
        </w:rPr>
      </w:pPr>
      <w:r w:rsidRPr="008C3963">
        <w:rPr>
          <w:rFonts w:ascii="Sylfaen" w:hAnsi="Sylfaen"/>
          <w:b/>
          <w:lang w:val="ka-GE"/>
        </w:rPr>
        <w:t>597 88 28 81</w:t>
      </w:r>
    </w:p>
    <w:p w14:paraId="1ED2DF00" w14:textId="047CEC9A" w:rsidR="00A03A85" w:rsidRDefault="00B56EB2" w:rsidP="00A03A85">
      <w:pPr>
        <w:pStyle w:val="ListParagraph"/>
        <w:ind w:left="1080"/>
        <w:jc w:val="both"/>
        <w:rPr>
          <w:rFonts w:ascii="Sylfaen" w:hAnsi="Sylfaen"/>
          <w:b/>
          <w:lang w:val="ka-GE"/>
        </w:rPr>
      </w:pPr>
      <w:hyperlink r:id="rId9" w:history="1">
        <w:r w:rsidR="00A03A85" w:rsidRPr="00C117FD">
          <w:rPr>
            <w:rStyle w:val="Hyperlink"/>
            <w:rFonts w:ascii="Sylfaen" w:hAnsi="Sylfaen"/>
            <w:b/>
            <w:lang w:val="ka-GE"/>
          </w:rPr>
          <w:t>mamukarkashadze@gmail.com</w:t>
        </w:r>
      </w:hyperlink>
    </w:p>
    <w:p w14:paraId="37462FB8" w14:textId="77777777" w:rsidR="008C3963" w:rsidRDefault="008C3963" w:rsidP="008C3963">
      <w:pPr>
        <w:pStyle w:val="ListParagraph"/>
        <w:numPr>
          <w:ilvl w:val="0"/>
          <w:numId w:val="21"/>
        </w:numPr>
        <w:jc w:val="both"/>
        <w:rPr>
          <w:rFonts w:ascii="Sylfaen" w:hAnsi="Sylfaen"/>
          <w:b/>
          <w:lang w:val="ka-GE"/>
        </w:rPr>
      </w:pPr>
      <w:r w:rsidRPr="008C3963">
        <w:rPr>
          <w:rFonts w:ascii="Sylfaen" w:hAnsi="Sylfaen"/>
          <w:b/>
          <w:lang w:val="ka-GE"/>
        </w:rPr>
        <w:t>ლიკა ბერაძე</w:t>
      </w:r>
    </w:p>
    <w:p w14:paraId="67D4E101" w14:textId="77777777" w:rsidR="008C3963" w:rsidRDefault="008C3963" w:rsidP="008C3963">
      <w:pPr>
        <w:pStyle w:val="ListParagraph"/>
        <w:ind w:left="1080"/>
        <w:jc w:val="both"/>
        <w:rPr>
          <w:rFonts w:ascii="Sylfaen" w:hAnsi="Sylfaen"/>
          <w:b/>
          <w:lang w:val="ka-GE"/>
        </w:rPr>
      </w:pPr>
      <w:r w:rsidRPr="008C3963">
        <w:rPr>
          <w:rFonts w:ascii="Sylfaen" w:hAnsi="Sylfaen"/>
          <w:b/>
          <w:lang w:val="ka-GE"/>
        </w:rPr>
        <w:t>მარკეტინგისა და პროდუქტის განვითარების მენეჯერი</w:t>
      </w:r>
    </w:p>
    <w:p w14:paraId="2EE3503C" w14:textId="77777777" w:rsidR="008C3963" w:rsidRDefault="008C3963" w:rsidP="008C3963">
      <w:pPr>
        <w:pStyle w:val="ListParagraph"/>
        <w:ind w:left="1080"/>
        <w:jc w:val="both"/>
        <w:rPr>
          <w:rFonts w:ascii="Sylfaen" w:hAnsi="Sylfaen"/>
          <w:b/>
          <w:lang w:val="ka-GE"/>
        </w:rPr>
      </w:pPr>
      <w:r w:rsidRPr="008C3963">
        <w:rPr>
          <w:rFonts w:ascii="Sylfaen" w:hAnsi="Sylfaen"/>
          <w:b/>
          <w:lang w:val="ka-GE"/>
        </w:rPr>
        <w:t>595 33 27 34</w:t>
      </w:r>
    </w:p>
    <w:p w14:paraId="08F9C3C9" w14:textId="7EE6B47B" w:rsidR="008C3963" w:rsidRDefault="00B56EB2" w:rsidP="008C3963">
      <w:pPr>
        <w:pStyle w:val="ListParagraph"/>
        <w:ind w:left="1080"/>
        <w:jc w:val="both"/>
        <w:rPr>
          <w:rFonts w:ascii="Sylfaen" w:hAnsi="Sylfaen"/>
          <w:b/>
          <w:lang w:val="ka-GE"/>
        </w:rPr>
      </w:pPr>
      <w:hyperlink r:id="rId10" w:history="1">
        <w:r w:rsidR="00A03A85" w:rsidRPr="00C117FD">
          <w:rPr>
            <w:rStyle w:val="Hyperlink"/>
            <w:rFonts w:ascii="Sylfaen" w:hAnsi="Sylfaen"/>
            <w:b/>
            <w:lang w:val="ka-GE"/>
          </w:rPr>
          <w:t>likaa.ber@gmail.com</w:t>
        </w:r>
      </w:hyperlink>
    </w:p>
    <w:p w14:paraId="09485501" w14:textId="77777777" w:rsidR="00A50AA8" w:rsidRDefault="008C3963" w:rsidP="008C3963">
      <w:pPr>
        <w:pStyle w:val="ListParagraph"/>
        <w:numPr>
          <w:ilvl w:val="0"/>
          <w:numId w:val="21"/>
        </w:numPr>
        <w:rPr>
          <w:rFonts w:ascii="Sylfaen" w:hAnsi="Sylfaen"/>
          <w:b/>
          <w:lang w:val="ka-GE"/>
        </w:rPr>
      </w:pPr>
      <w:r w:rsidRPr="008C3963">
        <w:rPr>
          <w:rFonts w:ascii="Times New Roman" w:hAnsi="Times New Roman" w:cs="Times New Roman"/>
          <w:b/>
          <w:lang w:val="ka-GE"/>
        </w:rPr>
        <w:t>⁠</w:t>
      </w:r>
      <w:r w:rsidRPr="008C3963">
        <w:rPr>
          <w:rFonts w:ascii="Sylfaen" w:hAnsi="Sylfaen"/>
          <w:b/>
          <w:lang w:val="ka-GE"/>
        </w:rPr>
        <w:t>თეონა პერტაია</w:t>
      </w:r>
    </w:p>
    <w:p w14:paraId="68CB09D9" w14:textId="77777777" w:rsidR="00A50AA8" w:rsidRDefault="008C3963" w:rsidP="00A50AA8">
      <w:pPr>
        <w:pStyle w:val="ListParagraph"/>
        <w:ind w:left="1080"/>
        <w:rPr>
          <w:rFonts w:ascii="Sylfaen" w:hAnsi="Sylfaen"/>
          <w:b/>
          <w:lang w:val="ka-GE"/>
        </w:rPr>
      </w:pPr>
      <w:r w:rsidRPr="008C3963">
        <w:rPr>
          <w:rFonts w:ascii="Sylfaen" w:hAnsi="Sylfaen"/>
          <w:b/>
          <w:lang w:val="ka-GE"/>
        </w:rPr>
        <w:t>სახელმწიფო შესყიდვების სპეცილიასტი</w:t>
      </w:r>
    </w:p>
    <w:p w14:paraId="5B361EFE" w14:textId="77777777" w:rsidR="00A50AA8" w:rsidRDefault="008C3963" w:rsidP="00A50AA8">
      <w:pPr>
        <w:pStyle w:val="ListParagraph"/>
        <w:ind w:left="1080"/>
        <w:rPr>
          <w:rFonts w:ascii="Sylfaen" w:hAnsi="Sylfaen"/>
          <w:b/>
          <w:lang w:val="ka-GE"/>
        </w:rPr>
      </w:pPr>
      <w:r w:rsidRPr="008C3963">
        <w:rPr>
          <w:rFonts w:ascii="Sylfaen" w:hAnsi="Sylfaen"/>
          <w:b/>
          <w:lang w:val="ka-GE"/>
        </w:rPr>
        <w:t>577481887</w:t>
      </w:r>
    </w:p>
    <w:p w14:paraId="5096DF58" w14:textId="66AF3008" w:rsidR="008C3963" w:rsidRDefault="00B56EB2" w:rsidP="00A50AA8">
      <w:pPr>
        <w:pStyle w:val="ListParagraph"/>
        <w:ind w:left="1080"/>
        <w:rPr>
          <w:rFonts w:ascii="Sylfaen" w:hAnsi="Sylfaen"/>
          <w:b/>
          <w:lang w:val="ka-GE"/>
        </w:rPr>
      </w:pPr>
      <w:hyperlink r:id="rId11" w:history="1">
        <w:r w:rsidR="007A33BD" w:rsidRPr="00976A07">
          <w:rPr>
            <w:rStyle w:val="Hyperlink"/>
            <w:rFonts w:ascii="Sylfaen" w:hAnsi="Sylfaen"/>
            <w:b/>
            <w:lang w:val="ka-GE"/>
          </w:rPr>
          <w:t>tpertaia@dmoimereti.ge</w:t>
        </w:r>
      </w:hyperlink>
    </w:p>
    <w:p w14:paraId="2FE8C7A6" w14:textId="77777777" w:rsidR="007A33BD" w:rsidRPr="008C3963" w:rsidRDefault="007A33BD" w:rsidP="00A50AA8">
      <w:pPr>
        <w:pStyle w:val="ListParagraph"/>
        <w:ind w:left="1080"/>
        <w:rPr>
          <w:rFonts w:ascii="Sylfaen" w:hAnsi="Sylfaen"/>
          <w:b/>
          <w:lang w:val="ka-GE"/>
        </w:rPr>
      </w:pPr>
    </w:p>
    <w:p w14:paraId="567B1C78" w14:textId="1707E279" w:rsidR="005A0708" w:rsidRPr="00A47B30" w:rsidRDefault="005A0708" w:rsidP="005A0708">
      <w:pPr>
        <w:pStyle w:val="ListParagraph"/>
        <w:numPr>
          <w:ilvl w:val="0"/>
          <w:numId w:val="13"/>
        </w:numPr>
        <w:jc w:val="both"/>
        <w:rPr>
          <w:rFonts w:ascii="Sylfaen" w:hAnsi="Sylfaen"/>
          <w:b/>
          <w:lang w:val="ka-GE"/>
        </w:rPr>
      </w:pPr>
      <w:r w:rsidRPr="00A47B30">
        <w:rPr>
          <w:rFonts w:ascii="Sylfaen" w:hAnsi="Sylfaen" w:cs="Sylfaen"/>
          <w:b/>
          <w:lang w:val="ka-GE"/>
        </w:rPr>
        <w:t>თანდართული</w:t>
      </w:r>
      <w:r w:rsidRPr="00A47B30">
        <w:rPr>
          <w:rFonts w:ascii="Sylfaen" w:hAnsi="Sylfaen"/>
          <w:b/>
          <w:lang w:val="ka-GE"/>
        </w:rPr>
        <w:t xml:space="preserve"> დოკუმენტების</w:t>
      </w:r>
      <w:r w:rsidR="00E420EC" w:rsidRPr="00A47B30">
        <w:rPr>
          <w:rFonts w:ascii="Sylfaen" w:hAnsi="Sylfaen"/>
          <w:b/>
          <w:lang w:val="ka-GE"/>
        </w:rPr>
        <w:t>/მასალების</w:t>
      </w:r>
      <w:r w:rsidRPr="00A47B30">
        <w:rPr>
          <w:rFonts w:ascii="Sylfaen" w:hAnsi="Sylfaen"/>
          <w:b/>
          <w:lang w:val="ka-GE"/>
        </w:rPr>
        <w:t xml:space="preserve"> სია </w:t>
      </w:r>
      <w:r w:rsidR="00AF522E" w:rsidRPr="00A47B30">
        <w:rPr>
          <w:rFonts w:ascii="Sylfaen" w:hAnsi="Sylfaen"/>
          <w:b/>
          <w:lang w:val="ka-GE"/>
        </w:rPr>
        <w:t>- ლინკები და ა.შ.</w:t>
      </w:r>
    </w:p>
    <w:p w14:paraId="78A7B27A" w14:textId="1A113ADA" w:rsidR="003A3773" w:rsidRPr="009708BD" w:rsidRDefault="003A3773" w:rsidP="003A3773">
      <w:pPr>
        <w:pStyle w:val="ListParagraph"/>
        <w:jc w:val="both"/>
        <w:rPr>
          <w:rFonts w:ascii="Sylfaen" w:hAnsi="Sylfaen" w:cs="Sylfaen"/>
          <w:bCs/>
          <w:lang w:val="ka-GE"/>
        </w:rPr>
      </w:pPr>
      <w:r w:rsidRPr="003228EA">
        <w:rPr>
          <w:rFonts w:ascii="Sylfaen" w:hAnsi="Sylfaen" w:cs="Sylfaen"/>
          <w:bCs/>
          <w:lang w:val="ka-GE"/>
        </w:rPr>
        <w:t>განაცხადს თან</w:t>
      </w:r>
      <w:r w:rsidR="009708BD">
        <w:rPr>
          <w:rFonts w:ascii="Sylfaen" w:hAnsi="Sylfaen" w:cs="Sylfaen"/>
          <w:bCs/>
        </w:rPr>
        <w:t xml:space="preserve"> </w:t>
      </w:r>
      <w:r w:rsidR="009708BD">
        <w:rPr>
          <w:rFonts w:ascii="Sylfaen" w:hAnsi="Sylfaen" w:cs="Sylfaen"/>
          <w:bCs/>
          <w:lang w:val="ka-GE"/>
        </w:rPr>
        <w:t>ერთვის</w:t>
      </w:r>
    </w:p>
    <w:p w14:paraId="26481045" w14:textId="043D7279" w:rsidR="00A47B30" w:rsidRPr="00A47B30" w:rsidRDefault="003A3773" w:rsidP="00A47B30">
      <w:pPr>
        <w:pStyle w:val="ListParagraph"/>
        <w:jc w:val="both"/>
        <w:rPr>
          <w:rFonts w:ascii="Sylfaen" w:hAnsi="Sylfaen" w:cs="Sylfaen"/>
          <w:bCs/>
          <w:lang w:val="ka-GE"/>
        </w:rPr>
      </w:pPr>
      <w:r w:rsidRPr="003228EA">
        <w:rPr>
          <w:rFonts w:ascii="Sylfaen" w:hAnsi="Sylfaen" w:cs="Sylfaen"/>
          <w:bCs/>
          <w:lang w:val="ka-GE"/>
        </w:rPr>
        <w:t xml:space="preserve">ა) </w:t>
      </w:r>
      <w:r w:rsidR="00A47B30">
        <w:rPr>
          <w:rFonts w:ascii="Sylfaen" w:hAnsi="Sylfaen" w:cs="Sylfaen"/>
          <w:bCs/>
          <w:lang w:val="ka-GE"/>
        </w:rPr>
        <w:t>ტექნიკური დავალება</w:t>
      </w:r>
      <w:r w:rsidR="00304FC7">
        <w:rPr>
          <w:rFonts w:ascii="Sylfaen" w:hAnsi="Sylfaen" w:cs="Sylfaen"/>
          <w:bCs/>
          <w:lang w:val="ka-GE"/>
        </w:rPr>
        <w:t>-დანართი 1</w:t>
      </w:r>
      <w:r w:rsidR="00156810">
        <w:rPr>
          <w:rFonts w:ascii="Sylfaen" w:hAnsi="Sylfaen" w:cs="Sylfaen"/>
          <w:bCs/>
          <w:lang w:val="ka-GE"/>
        </w:rPr>
        <w:t>;</w:t>
      </w:r>
    </w:p>
    <w:p w14:paraId="388A57D6" w14:textId="445D34F1" w:rsidR="00A47B30" w:rsidRDefault="003A3773" w:rsidP="00A47B30">
      <w:pPr>
        <w:pStyle w:val="ListParagraph"/>
        <w:jc w:val="both"/>
        <w:rPr>
          <w:rFonts w:ascii="Sylfaen" w:hAnsi="Sylfaen" w:cs="Sylfaen"/>
          <w:bCs/>
          <w:lang w:val="ka-GE"/>
        </w:rPr>
      </w:pPr>
      <w:r w:rsidRPr="003228EA">
        <w:rPr>
          <w:rFonts w:ascii="Sylfaen" w:hAnsi="Sylfaen" w:cs="Sylfaen"/>
          <w:bCs/>
          <w:lang w:val="ka-GE"/>
        </w:rPr>
        <w:t xml:space="preserve">ბ) </w:t>
      </w:r>
      <w:r w:rsidR="00A47B30">
        <w:rPr>
          <w:rFonts w:ascii="Sylfaen" w:hAnsi="Sylfaen" w:cs="Sylfaen"/>
          <w:bCs/>
          <w:lang w:val="ka-GE"/>
        </w:rPr>
        <w:t>სატენდერო კომისიის სხდომის ოქმი</w:t>
      </w:r>
      <w:r w:rsidR="00304FC7">
        <w:rPr>
          <w:rFonts w:ascii="Sylfaen" w:hAnsi="Sylfaen" w:cs="Sylfaen"/>
          <w:bCs/>
          <w:lang w:val="ka-GE"/>
        </w:rPr>
        <w:t>-დანართი 2</w:t>
      </w:r>
      <w:r w:rsidR="00156810">
        <w:rPr>
          <w:rFonts w:ascii="Sylfaen" w:hAnsi="Sylfaen" w:cs="Sylfaen"/>
          <w:bCs/>
          <w:lang w:val="ka-GE"/>
        </w:rPr>
        <w:t>;</w:t>
      </w:r>
    </w:p>
    <w:p w14:paraId="7E23EBBA" w14:textId="0B2F6556" w:rsidR="00805696" w:rsidRDefault="00805696" w:rsidP="00A47B30">
      <w:pPr>
        <w:pStyle w:val="ListParagraph"/>
        <w:jc w:val="both"/>
        <w:rPr>
          <w:rFonts w:ascii="Sylfaen" w:hAnsi="Sylfaen"/>
          <w:lang w:val="ka-GE"/>
        </w:rPr>
      </w:pPr>
      <w:r>
        <w:rPr>
          <w:rFonts w:ascii="Sylfaen" w:hAnsi="Sylfaen" w:cs="Sylfaen"/>
          <w:bCs/>
          <w:lang w:val="ka-GE"/>
        </w:rPr>
        <w:t>გ)</w:t>
      </w:r>
      <w:r w:rsidR="00156810">
        <w:rPr>
          <w:rFonts w:ascii="Sylfaen" w:hAnsi="Sylfaen"/>
          <w:bCs/>
          <w:lang w:val="ka-GE"/>
        </w:rPr>
        <w:t xml:space="preserve">წარდგენა ნომინაციაში </w:t>
      </w:r>
      <w:r w:rsidR="00156810">
        <w:rPr>
          <w:rFonts w:ascii="Sylfaen" w:hAnsi="Sylfaen"/>
          <w:lang w:val="ka-GE"/>
        </w:rPr>
        <w:t>საუკეთესო სატელეფონო თამაში დანართი 3</w:t>
      </w:r>
      <w:r w:rsidR="00156810">
        <w:rPr>
          <w:rFonts w:ascii="Sylfaen" w:hAnsi="Sylfaen"/>
          <w:lang w:val="ka-GE"/>
        </w:rPr>
        <w:t>;</w:t>
      </w:r>
    </w:p>
    <w:p w14:paraId="0388C2DD" w14:textId="3B743A11" w:rsidR="00A43B7E" w:rsidRDefault="00156810" w:rsidP="00A47B30">
      <w:pPr>
        <w:pStyle w:val="ListParagraph"/>
        <w:jc w:val="both"/>
        <w:rPr>
          <w:rFonts w:ascii="Sylfaen" w:hAnsi="Sylfaen"/>
          <w:lang w:val="ka-GE"/>
        </w:rPr>
      </w:pPr>
      <w:r>
        <w:rPr>
          <w:rFonts w:ascii="Sylfaen" w:hAnsi="Sylfaen"/>
          <w:lang w:val="ka-GE"/>
        </w:rPr>
        <w:t xml:space="preserve">დ) </w:t>
      </w:r>
      <w:r w:rsidR="00A43B7E">
        <w:rPr>
          <w:rFonts w:ascii="Sylfaen" w:hAnsi="Sylfaen"/>
          <w:lang w:val="ka-GE"/>
        </w:rPr>
        <w:t>ჩამოტვირთვების სტატისტიკა (საერთო) - დანართი 4</w:t>
      </w:r>
    </w:p>
    <w:p w14:paraId="344F5462" w14:textId="172CDE31" w:rsidR="00156810" w:rsidRPr="00156810" w:rsidRDefault="00A43B7E" w:rsidP="00A47B30">
      <w:pPr>
        <w:pStyle w:val="ListParagraph"/>
        <w:jc w:val="both"/>
        <w:rPr>
          <w:rFonts w:ascii="Sylfaen" w:hAnsi="Sylfaen" w:cs="Sylfaen"/>
          <w:bCs/>
          <w:lang w:val="ka-GE"/>
        </w:rPr>
      </w:pPr>
      <w:r>
        <w:rPr>
          <w:rFonts w:ascii="Sylfaen" w:hAnsi="Sylfaen"/>
          <w:lang w:val="ka-GE"/>
        </w:rPr>
        <w:t xml:space="preserve">ე) </w:t>
      </w:r>
      <w:r w:rsidR="00156810">
        <w:rPr>
          <w:rFonts w:ascii="Sylfaen" w:hAnsi="Sylfaen"/>
        </w:rPr>
        <w:t>Apple Store</w:t>
      </w:r>
      <w:r w:rsidR="00156810">
        <w:rPr>
          <w:rFonts w:ascii="Sylfaen" w:hAnsi="Sylfaen"/>
          <w:lang w:val="ka-GE"/>
        </w:rPr>
        <w:t xml:space="preserve"> სტატისტიკა - დანართი </w:t>
      </w:r>
      <w:r>
        <w:rPr>
          <w:rFonts w:ascii="Sylfaen" w:hAnsi="Sylfaen"/>
          <w:lang w:val="ka-GE"/>
        </w:rPr>
        <w:t>5</w:t>
      </w:r>
    </w:p>
    <w:p w14:paraId="6EE96052" w14:textId="61CDE3AF" w:rsidR="00116387" w:rsidRPr="00A47B30" w:rsidRDefault="00A43B7E" w:rsidP="00A47B30">
      <w:pPr>
        <w:pStyle w:val="ListParagraph"/>
        <w:jc w:val="both"/>
        <w:rPr>
          <w:rFonts w:ascii="Sylfaen" w:hAnsi="Sylfaen" w:cs="Sylfaen"/>
          <w:bCs/>
          <w:lang w:val="ka-GE"/>
        </w:rPr>
      </w:pPr>
      <w:r>
        <w:rPr>
          <w:rFonts w:ascii="Sylfaen" w:hAnsi="Sylfaen" w:cs="Sylfaen"/>
          <w:bCs/>
          <w:lang w:val="ka-GE"/>
        </w:rPr>
        <w:t>ვ</w:t>
      </w:r>
      <w:r w:rsidR="00A47B30">
        <w:rPr>
          <w:rFonts w:ascii="Sylfaen" w:hAnsi="Sylfaen" w:cs="Sylfaen"/>
          <w:bCs/>
          <w:lang w:val="ka-GE"/>
        </w:rPr>
        <w:t xml:space="preserve">) </w:t>
      </w:r>
      <w:r w:rsidR="00CA2AF3" w:rsidRPr="00A47B30">
        <w:rPr>
          <w:rFonts w:ascii="Sylfaen" w:hAnsi="Sylfaen" w:cs="Sylfaen"/>
          <w:bCs/>
          <w:lang w:val="ka-GE"/>
        </w:rPr>
        <w:t>ფოტო-ვიდეო მასალა ან შესაბამისი ლინკ</w:t>
      </w:r>
      <w:r w:rsidR="00A47B30">
        <w:rPr>
          <w:rFonts w:ascii="Sylfaen" w:hAnsi="Sylfaen" w:cs="Sylfaen"/>
          <w:bCs/>
          <w:lang w:val="ka-GE"/>
        </w:rPr>
        <w:t>ები:</w:t>
      </w:r>
    </w:p>
    <w:p w14:paraId="0232C953" w14:textId="77777777" w:rsidR="00A47B30" w:rsidRPr="00A47B30" w:rsidRDefault="00A47B30" w:rsidP="00A47B30">
      <w:pPr>
        <w:pStyle w:val="ListParagraph"/>
        <w:spacing w:after="0"/>
        <w:rPr>
          <w:rFonts w:ascii="Sylfaen" w:hAnsi="Sylfaen"/>
          <w:lang w:val="ka-GE"/>
        </w:rPr>
      </w:pPr>
    </w:p>
    <w:p w14:paraId="7FEB6C36" w14:textId="2BEB6FF5" w:rsidR="001D6A1C" w:rsidRPr="00595CB1" w:rsidRDefault="00B56EB2" w:rsidP="005B3EFB">
      <w:pPr>
        <w:pStyle w:val="ListParagraph"/>
        <w:numPr>
          <w:ilvl w:val="0"/>
          <w:numId w:val="26"/>
        </w:numPr>
        <w:spacing w:after="0"/>
        <w:rPr>
          <w:rFonts w:ascii="Sylfaen" w:hAnsi="Sylfaen"/>
          <w:lang w:val="ka-GE"/>
        </w:rPr>
      </w:pPr>
      <w:hyperlink r:id="rId12" w:history="1">
        <w:r w:rsidR="001D6A1C" w:rsidRPr="00D90BD7">
          <w:rPr>
            <w:rStyle w:val="Hyperlink"/>
            <w:rFonts w:ascii="Sylfaen" w:hAnsi="Sylfaen"/>
            <w:lang w:val="ka-GE"/>
          </w:rPr>
          <w:t>https://www.facebook.com/KutaisiTravel/posts/pfbid023akTRpq5X7MaQVSbTvjEvvjt4z2xYiCD3L6xzMUwbMvKc6TsnXmP6RYy7PnrTB1Gl</w:t>
        </w:r>
      </w:hyperlink>
    </w:p>
    <w:p w14:paraId="05A340CB" w14:textId="77777777" w:rsidR="001D6A1C" w:rsidRPr="00595CB1" w:rsidRDefault="00B56EB2" w:rsidP="005B3EFB">
      <w:pPr>
        <w:pStyle w:val="ListParagraph"/>
        <w:numPr>
          <w:ilvl w:val="0"/>
          <w:numId w:val="26"/>
        </w:numPr>
        <w:spacing w:after="0"/>
        <w:rPr>
          <w:rFonts w:ascii="Sylfaen" w:hAnsi="Sylfaen"/>
          <w:lang w:val="ka-GE"/>
        </w:rPr>
      </w:pPr>
      <w:hyperlink r:id="rId13" w:history="1">
        <w:r w:rsidR="001D6A1C" w:rsidRPr="00D90BD7">
          <w:rPr>
            <w:rStyle w:val="Hyperlink"/>
            <w:rFonts w:ascii="Sylfaen" w:hAnsi="Sylfaen"/>
            <w:lang w:val="ka-GE"/>
          </w:rPr>
          <w:t>https://www.facebook.com/KutaisiTravel/posts/pfbid02B6PXSGU4nWkUxktYX3iT6mJCBLnvCyekZaySdf1BQ4kvFcwrZwA4VAwmdJnFcZBPl</w:t>
        </w:r>
      </w:hyperlink>
    </w:p>
    <w:p w14:paraId="62F951E2" w14:textId="77777777" w:rsidR="001D6A1C" w:rsidRPr="00595CB1" w:rsidRDefault="00B56EB2" w:rsidP="005B3EFB">
      <w:pPr>
        <w:pStyle w:val="ListParagraph"/>
        <w:numPr>
          <w:ilvl w:val="0"/>
          <w:numId w:val="26"/>
        </w:numPr>
        <w:spacing w:after="0"/>
        <w:rPr>
          <w:rFonts w:ascii="Sylfaen" w:hAnsi="Sylfaen"/>
          <w:lang w:val="ka-GE"/>
        </w:rPr>
      </w:pPr>
      <w:hyperlink r:id="rId14" w:history="1">
        <w:r w:rsidR="001D6A1C" w:rsidRPr="00D90BD7">
          <w:rPr>
            <w:rStyle w:val="Hyperlink"/>
            <w:rFonts w:ascii="Sylfaen" w:hAnsi="Sylfaen"/>
            <w:lang w:val="ka-GE"/>
          </w:rPr>
          <w:t>https://fb.watch/vSKgljGdtk/</w:t>
        </w:r>
      </w:hyperlink>
    </w:p>
    <w:p w14:paraId="11C73667" w14:textId="77777777" w:rsidR="001D6A1C" w:rsidRPr="00595CB1" w:rsidRDefault="00B56EB2" w:rsidP="005B3EFB">
      <w:pPr>
        <w:pStyle w:val="ListParagraph"/>
        <w:numPr>
          <w:ilvl w:val="0"/>
          <w:numId w:val="26"/>
        </w:numPr>
        <w:spacing w:after="0"/>
        <w:rPr>
          <w:rFonts w:ascii="Sylfaen" w:hAnsi="Sylfaen"/>
          <w:lang w:val="ka-GE"/>
        </w:rPr>
      </w:pPr>
      <w:hyperlink r:id="rId15" w:history="1">
        <w:r w:rsidR="001D6A1C" w:rsidRPr="00D90BD7">
          <w:rPr>
            <w:rStyle w:val="Hyperlink"/>
            <w:rFonts w:ascii="Sylfaen" w:hAnsi="Sylfaen"/>
            <w:lang w:val="ka-GE"/>
          </w:rPr>
          <w:t>https://www.facebook.com/KutaisiTravel/posts/pfbid022PWajLKxvtezX72LimempJ1ei1mcvhvM6PeY6tW9G5HE5Ew3CC2waNe3i5Z8tvptl</w:t>
        </w:r>
      </w:hyperlink>
    </w:p>
    <w:p w14:paraId="227EC518" w14:textId="77777777" w:rsidR="001D6A1C" w:rsidRDefault="00B56EB2" w:rsidP="005B3EFB">
      <w:pPr>
        <w:pStyle w:val="ListParagraph"/>
        <w:numPr>
          <w:ilvl w:val="0"/>
          <w:numId w:val="26"/>
        </w:numPr>
        <w:spacing w:after="0"/>
        <w:rPr>
          <w:rFonts w:ascii="Sylfaen" w:hAnsi="Sylfaen"/>
          <w:lang w:val="ka-GE"/>
        </w:rPr>
      </w:pPr>
      <w:hyperlink r:id="rId16" w:history="1">
        <w:r w:rsidR="001D6A1C" w:rsidRPr="00D90BD7">
          <w:rPr>
            <w:rStyle w:val="Hyperlink"/>
            <w:rFonts w:ascii="Sylfaen" w:hAnsi="Sylfaen"/>
            <w:lang w:val="ka-GE"/>
          </w:rPr>
          <w:t>https://www.facebook.com/KutaisiTravel/posts/pfbid0i9Uz7tTNtUe5t4a7QcgFwipMJgGHbtwnajCXD96WPaXR8BKEiz4AURApbzD4N6Ncl</w:t>
        </w:r>
      </w:hyperlink>
    </w:p>
    <w:p w14:paraId="745BDB9E" w14:textId="77777777" w:rsidR="001D6A1C" w:rsidRDefault="00B56EB2" w:rsidP="005B3EFB">
      <w:pPr>
        <w:pStyle w:val="ListParagraph"/>
        <w:numPr>
          <w:ilvl w:val="0"/>
          <w:numId w:val="26"/>
        </w:numPr>
        <w:spacing w:after="0"/>
        <w:rPr>
          <w:rFonts w:ascii="Sylfaen" w:hAnsi="Sylfaen"/>
          <w:lang w:val="ka-GE"/>
        </w:rPr>
      </w:pPr>
      <w:hyperlink r:id="rId17" w:history="1">
        <w:r w:rsidR="001D6A1C" w:rsidRPr="00D90BD7">
          <w:rPr>
            <w:rStyle w:val="Hyperlink"/>
            <w:rFonts w:ascii="Sylfaen" w:hAnsi="Sylfaen"/>
            <w:lang w:val="ka-GE"/>
          </w:rPr>
          <w:t>https://www.facebook.com/KutaisiTravel/posts/pfbid0Q7982thaLdvGyTrbPt8iptMGXkfdptDJQbifQ1H4p68iAG22Wb4aCc9avpBCofv3l</w:t>
        </w:r>
      </w:hyperlink>
    </w:p>
    <w:p w14:paraId="03053B8E" w14:textId="77777777" w:rsidR="001D6A1C" w:rsidRPr="001D6A1C" w:rsidRDefault="00B56EB2" w:rsidP="005B3EFB">
      <w:pPr>
        <w:pStyle w:val="ListParagraph"/>
        <w:numPr>
          <w:ilvl w:val="0"/>
          <w:numId w:val="26"/>
        </w:numPr>
        <w:spacing w:after="0"/>
        <w:rPr>
          <w:rFonts w:ascii="Sylfaen" w:hAnsi="Sylfaen"/>
          <w:lang w:val="ka-GE"/>
        </w:rPr>
      </w:pPr>
      <w:hyperlink r:id="rId18" w:history="1">
        <w:r w:rsidR="001D6A1C" w:rsidRPr="00D90BD7">
          <w:rPr>
            <w:rStyle w:val="Hyperlink"/>
            <w:rFonts w:ascii="Sylfaen" w:hAnsi="Sylfaen"/>
            <w:lang w:val="ka-GE"/>
          </w:rPr>
          <w:t>https://www.facebook.com/KutaisiTravel/posts/pfbid01BWRpeSbH7jgiqxF7DMv3wgDh9WeDhu77feSu2ctUVEUrEAnaFEefKFCjc7dR8tGl</w:t>
        </w:r>
      </w:hyperlink>
    </w:p>
    <w:p w14:paraId="7ACA7380" w14:textId="77777777" w:rsidR="001D6A1C" w:rsidRPr="00592D94" w:rsidRDefault="00B56EB2" w:rsidP="005B3EFB">
      <w:pPr>
        <w:pStyle w:val="ListParagraph"/>
        <w:numPr>
          <w:ilvl w:val="0"/>
          <w:numId w:val="26"/>
        </w:numPr>
        <w:spacing w:after="0"/>
        <w:rPr>
          <w:rFonts w:ascii="Sylfaen" w:hAnsi="Sylfaen"/>
          <w:lang w:val="ka-GE"/>
        </w:rPr>
      </w:pPr>
      <w:hyperlink r:id="rId19" w:history="1">
        <w:r w:rsidR="001D6A1C" w:rsidRPr="00D90BD7">
          <w:rPr>
            <w:rStyle w:val="Hyperlink"/>
            <w:rFonts w:ascii="Sylfaen" w:hAnsi="Sylfaen"/>
            <w:lang w:val="ka-GE"/>
          </w:rPr>
          <w:t>https://www.facebook.com/KutaisiTravel/posts/pfbid022jH521wAxvecX2DFycPipbtQjhr9szgtWveyKEtqALaqJ1MQ19B8vhvFzrDuotUcl</w:t>
        </w:r>
      </w:hyperlink>
    </w:p>
    <w:p w14:paraId="43BDE931" w14:textId="77777777" w:rsidR="001D6A1C" w:rsidRPr="00592D94" w:rsidRDefault="00B56EB2" w:rsidP="005B3EFB">
      <w:pPr>
        <w:pStyle w:val="ListParagraph"/>
        <w:numPr>
          <w:ilvl w:val="0"/>
          <w:numId w:val="26"/>
        </w:numPr>
        <w:spacing w:after="0"/>
        <w:rPr>
          <w:rFonts w:ascii="Sylfaen" w:hAnsi="Sylfaen"/>
          <w:lang w:val="ka-GE"/>
        </w:rPr>
      </w:pPr>
      <w:hyperlink r:id="rId20" w:history="1">
        <w:r w:rsidR="001D6A1C" w:rsidRPr="00D90BD7">
          <w:rPr>
            <w:rStyle w:val="Hyperlink"/>
            <w:rFonts w:ascii="Sylfaen" w:hAnsi="Sylfaen"/>
            <w:lang w:val="ka-GE"/>
          </w:rPr>
          <w:t>https://www.facebook.com/KutaisiTravel/posts/pfbid02Uj2papAaCK1T3aMyUiySGqZNiqQz5GSjGH2rEERi3Hx6HXPqxsSi6xfXg8UCYcqDl</w:t>
        </w:r>
      </w:hyperlink>
    </w:p>
    <w:p w14:paraId="2B9AD470" w14:textId="368138BE" w:rsidR="00D022D6" w:rsidRPr="00A47B30" w:rsidRDefault="00B56EB2" w:rsidP="00A47B30">
      <w:pPr>
        <w:pStyle w:val="ListParagraph"/>
        <w:numPr>
          <w:ilvl w:val="0"/>
          <w:numId w:val="26"/>
        </w:numPr>
        <w:spacing w:after="0"/>
        <w:rPr>
          <w:rFonts w:ascii="Sylfaen" w:hAnsi="Sylfaen"/>
          <w:lang w:val="ka-GE"/>
        </w:rPr>
      </w:pPr>
      <w:hyperlink r:id="rId21" w:history="1">
        <w:r w:rsidR="001D6A1C" w:rsidRPr="00D90BD7">
          <w:rPr>
            <w:rStyle w:val="Hyperlink"/>
            <w:rFonts w:ascii="Sylfaen" w:hAnsi="Sylfaen"/>
            <w:lang w:val="ka-GE"/>
          </w:rPr>
          <w:t>https://www.facebook.com/KutaisiTravel/posts/pfbid02GEKBj9PFNjEvUaGhMzV3UJqYuGd51hMSVBh45XfrVKmQssbd3a79SkmptQXExpkbl</w:t>
        </w:r>
      </w:hyperlink>
      <w:r w:rsidR="001D6A1C">
        <w:rPr>
          <w:rFonts w:ascii="Sylfaen" w:hAnsi="Sylfaen"/>
          <w:lang w:val="ka-GE"/>
        </w:rPr>
        <w:br/>
      </w:r>
      <w:r w:rsidR="00B35ACD" w:rsidRPr="00A47B30">
        <w:rPr>
          <w:rFonts w:ascii="Sylfaen" w:hAnsi="Sylfaen" w:cs="Sylfaen"/>
          <w:sz w:val="14"/>
          <w:szCs w:val="14"/>
          <w:lang w:val="ka-GE"/>
        </w:rPr>
        <w:t xml:space="preserve"> </w:t>
      </w:r>
    </w:p>
    <w:sectPr w:rsidR="00D022D6" w:rsidRPr="00A47B30" w:rsidSect="00F353A7">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20A37"/>
    <w:multiLevelType w:val="hybridMultilevel"/>
    <w:tmpl w:val="969A2792"/>
    <w:lvl w:ilvl="0" w:tplc="888A8B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771F38"/>
    <w:multiLevelType w:val="hybridMultilevel"/>
    <w:tmpl w:val="F9E8F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2675EF"/>
    <w:multiLevelType w:val="hybridMultilevel"/>
    <w:tmpl w:val="05EEB8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715243E"/>
    <w:multiLevelType w:val="hybridMultilevel"/>
    <w:tmpl w:val="79AA0CCE"/>
    <w:lvl w:ilvl="0" w:tplc="458A34A2">
      <w:start w:val="2"/>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E43157"/>
    <w:multiLevelType w:val="hybridMultilevel"/>
    <w:tmpl w:val="96E086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A7008D"/>
    <w:multiLevelType w:val="hybridMultilevel"/>
    <w:tmpl w:val="9D6CCA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E0A21A0"/>
    <w:multiLevelType w:val="hybridMultilevel"/>
    <w:tmpl w:val="DD6CF90C"/>
    <w:lvl w:ilvl="0" w:tplc="6A56CCC2">
      <w:start w:val="4"/>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CA73D6"/>
    <w:multiLevelType w:val="hybridMultilevel"/>
    <w:tmpl w:val="E27063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6C1B6F"/>
    <w:multiLevelType w:val="hybridMultilevel"/>
    <w:tmpl w:val="580A0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D554FE"/>
    <w:multiLevelType w:val="hybridMultilevel"/>
    <w:tmpl w:val="9514A7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83817C1"/>
    <w:multiLevelType w:val="hybridMultilevel"/>
    <w:tmpl w:val="F97C92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9C8214E"/>
    <w:multiLevelType w:val="hybridMultilevel"/>
    <w:tmpl w:val="E5687E8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D6829AB"/>
    <w:multiLevelType w:val="hybridMultilevel"/>
    <w:tmpl w:val="79AC4E58"/>
    <w:lvl w:ilvl="0" w:tplc="B09A9BE8">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881B80"/>
    <w:multiLevelType w:val="hybridMultilevel"/>
    <w:tmpl w:val="7AB8513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C96094A"/>
    <w:multiLevelType w:val="hybridMultilevel"/>
    <w:tmpl w:val="FFD2E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2D1BD7"/>
    <w:multiLevelType w:val="hybridMultilevel"/>
    <w:tmpl w:val="192AD368"/>
    <w:lvl w:ilvl="0" w:tplc="A746CABC">
      <w:start w:val="4"/>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6F6473"/>
    <w:multiLevelType w:val="hybridMultilevel"/>
    <w:tmpl w:val="9F1A4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DE61FF"/>
    <w:multiLevelType w:val="hybridMultilevel"/>
    <w:tmpl w:val="96E086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31D52A0"/>
    <w:multiLevelType w:val="hybridMultilevel"/>
    <w:tmpl w:val="0E6496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3B454F8"/>
    <w:multiLevelType w:val="hybridMultilevel"/>
    <w:tmpl w:val="AECA12B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75F2164"/>
    <w:multiLevelType w:val="hybridMultilevel"/>
    <w:tmpl w:val="5B46FBA6"/>
    <w:lvl w:ilvl="0" w:tplc="0409000F">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1" w15:restartNumberingAfterBreak="0">
    <w:nsid w:val="5A8F7350"/>
    <w:multiLevelType w:val="hybridMultilevel"/>
    <w:tmpl w:val="43B4DF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0316FC3"/>
    <w:multiLevelType w:val="hybridMultilevel"/>
    <w:tmpl w:val="B1FCB17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3" w15:restartNumberingAfterBreak="0">
    <w:nsid w:val="6A3B2932"/>
    <w:multiLevelType w:val="hybridMultilevel"/>
    <w:tmpl w:val="183871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B445602"/>
    <w:multiLevelType w:val="hybridMultilevel"/>
    <w:tmpl w:val="A35472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2266816"/>
    <w:multiLevelType w:val="hybridMultilevel"/>
    <w:tmpl w:val="3F56421C"/>
    <w:lvl w:ilvl="0" w:tplc="5692AE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5004CC0"/>
    <w:multiLevelType w:val="hybridMultilevel"/>
    <w:tmpl w:val="74263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B70C43"/>
    <w:multiLevelType w:val="hybridMultilevel"/>
    <w:tmpl w:val="32FA1B3E"/>
    <w:lvl w:ilvl="0" w:tplc="DF4631F0">
      <w:start w:val="4"/>
      <w:numFmt w:val="decimal"/>
      <w:lvlText w:val="%1."/>
      <w:lvlJc w:val="left"/>
      <w:pPr>
        <w:ind w:left="1080" w:hanging="360"/>
      </w:pPr>
      <w:rPr>
        <w:rFonts w:cs="Sylfae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C882F2E"/>
    <w:multiLevelType w:val="hybridMultilevel"/>
    <w:tmpl w:val="17CE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D447D27"/>
    <w:multiLevelType w:val="hybridMultilevel"/>
    <w:tmpl w:val="C298B44E"/>
    <w:lvl w:ilvl="0" w:tplc="EB48CA42">
      <w:start w:val="1"/>
      <w:numFmt w:val="decimal"/>
      <w:lvlText w:val="%1."/>
      <w:lvlJc w:val="left"/>
      <w:pPr>
        <w:ind w:left="1800" w:hanging="360"/>
      </w:pPr>
      <w:rPr>
        <w:rFonts w:hint="default"/>
        <w:b/>
        <w:i w:val="0"/>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254944878">
    <w:abstractNumId w:val="7"/>
  </w:num>
  <w:num w:numId="2" w16cid:durableId="2007585059">
    <w:abstractNumId w:val="25"/>
  </w:num>
  <w:num w:numId="3" w16cid:durableId="186262903">
    <w:abstractNumId w:val="8"/>
  </w:num>
  <w:num w:numId="4" w16cid:durableId="1623725044">
    <w:abstractNumId w:val="1"/>
  </w:num>
  <w:num w:numId="5" w16cid:durableId="2026514541">
    <w:abstractNumId w:val="3"/>
  </w:num>
  <w:num w:numId="6" w16cid:durableId="1056591804">
    <w:abstractNumId w:val="14"/>
  </w:num>
  <w:num w:numId="7" w16cid:durableId="80493391">
    <w:abstractNumId w:val="26"/>
  </w:num>
  <w:num w:numId="8" w16cid:durableId="1190803234">
    <w:abstractNumId w:val="22"/>
  </w:num>
  <w:num w:numId="9" w16cid:durableId="1689600355">
    <w:abstractNumId w:val="20"/>
  </w:num>
  <w:num w:numId="10" w16cid:durableId="700933761">
    <w:abstractNumId w:val="6"/>
  </w:num>
  <w:num w:numId="11" w16cid:durableId="1996253001">
    <w:abstractNumId w:val="27"/>
  </w:num>
  <w:num w:numId="12" w16cid:durableId="89664415">
    <w:abstractNumId w:val="15"/>
  </w:num>
  <w:num w:numId="13" w16cid:durableId="2063167568">
    <w:abstractNumId w:val="12"/>
  </w:num>
  <w:num w:numId="14" w16cid:durableId="253365410">
    <w:abstractNumId w:val="5"/>
  </w:num>
  <w:num w:numId="15" w16cid:durableId="1162894561">
    <w:abstractNumId w:val="9"/>
  </w:num>
  <w:num w:numId="16" w16cid:durableId="566766654">
    <w:abstractNumId w:val="13"/>
  </w:num>
  <w:num w:numId="17" w16cid:durableId="579022433">
    <w:abstractNumId w:val="24"/>
  </w:num>
  <w:num w:numId="18" w16cid:durableId="410662244">
    <w:abstractNumId w:val="21"/>
  </w:num>
  <w:num w:numId="19" w16cid:durableId="19300398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20878174">
    <w:abstractNumId w:val="0"/>
  </w:num>
  <w:num w:numId="21" w16cid:durableId="2137336123">
    <w:abstractNumId w:val="18"/>
  </w:num>
  <w:num w:numId="22" w16cid:durableId="1824739606">
    <w:abstractNumId w:val="28"/>
  </w:num>
  <w:num w:numId="23" w16cid:durableId="895317636">
    <w:abstractNumId w:val="29"/>
  </w:num>
  <w:num w:numId="24" w16cid:durableId="1206872839">
    <w:abstractNumId w:val="4"/>
  </w:num>
  <w:num w:numId="25" w16cid:durableId="1055155205">
    <w:abstractNumId w:val="17"/>
  </w:num>
  <w:num w:numId="26" w16cid:durableId="1725637068">
    <w:abstractNumId w:val="19"/>
  </w:num>
  <w:num w:numId="27" w16cid:durableId="1529023789">
    <w:abstractNumId w:val="11"/>
  </w:num>
  <w:num w:numId="28" w16cid:durableId="1819416487">
    <w:abstractNumId w:val="10"/>
  </w:num>
  <w:num w:numId="29" w16cid:durableId="747338778">
    <w:abstractNumId w:val="16"/>
  </w:num>
  <w:num w:numId="30" w16cid:durableId="40711676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F37"/>
    <w:rsid w:val="0000560D"/>
    <w:rsid w:val="000101F5"/>
    <w:rsid w:val="0002134F"/>
    <w:rsid w:val="00030057"/>
    <w:rsid w:val="00043259"/>
    <w:rsid w:val="00047FE6"/>
    <w:rsid w:val="000634D4"/>
    <w:rsid w:val="0006466B"/>
    <w:rsid w:val="00064813"/>
    <w:rsid w:val="00072F94"/>
    <w:rsid w:val="00074E43"/>
    <w:rsid w:val="0008123E"/>
    <w:rsid w:val="00083BB2"/>
    <w:rsid w:val="0008561C"/>
    <w:rsid w:val="000871EA"/>
    <w:rsid w:val="00091EAF"/>
    <w:rsid w:val="000A4F80"/>
    <w:rsid w:val="000A6C6F"/>
    <w:rsid w:val="000C4788"/>
    <w:rsid w:val="000D4E6C"/>
    <w:rsid w:val="000D6983"/>
    <w:rsid w:val="000E050E"/>
    <w:rsid w:val="000E3084"/>
    <w:rsid w:val="000E3C99"/>
    <w:rsid w:val="000E40E6"/>
    <w:rsid w:val="000E4486"/>
    <w:rsid w:val="00102867"/>
    <w:rsid w:val="001118AD"/>
    <w:rsid w:val="001162AD"/>
    <w:rsid w:val="00116387"/>
    <w:rsid w:val="00116AA6"/>
    <w:rsid w:val="00121DF8"/>
    <w:rsid w:val="00125286"/>
    <w:rsid w:val="00130735"/>
    <w:rsid w:val="00130DC8"/>
    <w:rsid w:val="00134C02"/>
    <w:rsid w:val="00135D70"/>
    <w:rsid w:val="00137AA7"/>
    <w:rsid w:val="00146DC3"/>
    <w:rsid w:val="00156810"/>
    <w:rsid w:val="0017511C"/>
    <w:rsid w:val="00182864"/>
    <w:rsid w:val="00193DCA"/>
    <w:rsid w:val="00195855"/>
    <w:rsid w:val="001B5707"/>
    <w:rsid w:val="001C10E1"/>
    <w:rsid w:val="001C16CA"/>
    <w:rsid w:val="001C2C29"/>
    <w:rsid w:val="001C5D3B"/>
    <w:rsid w:val="001D6A1C"/>
    <w:rsid w:val="001E6536"/>
    <w:rsid w:val="001F44C1"/>
    <w:rsid w:val="001F6911"/>
    <w:rsid w:val="00206140"/>
    <w:rsid w:val="00220D90"/>
    <w:rsid w:val="00221152"/>
    <w:rsid w:val="00240421"/>
    <w:rsid w:val="00241465"/>
    <w:rsid w:val="0024298A"/>
    <w:rsid w:val="00243D5A"/>
    <w:rsid w:val="00250DFA"/>
    <w:rsid w:val="00253534"/>
    <w:rsid w:val="0025463C"/>
    <w:rsid w:val="00255B80"/>
    <w:rsid w:val="00255CB1"/>
    <w:rsid w:val="00266DDD"/>
    <w:rsid w:val="00291F51"/>
    <w:rsid w:val="002A0F79"/>
    <w:rsid w:val="002A75D5"/>
    <w:rsid w:val="002E2369"/>
    <w:rsid w:val="002E4C28"/>
    <w:rsid w:val="002F53A6"/>
    <w:rsid w:val="002F7BEE"/>
    <w:rsid w:val="00304FC7"/>
    <w:rsid w:val="00306C34"/>
    <w:rsid w:val="003108EE"/>
    <w:rsid w:val="0031372E"/>
    <w:rsid w:val="00316FC4"/>
    <w:rsid w:val="003228EA"/>
    <w:rsid w:val="00324ADC"/>
    <w:rsid w:val="00341B85"/>
    <w:rsid w:val="0034332F"/>
    <w:rsid w:val="00343BBC"/>
    <w:rsid w:val="00345FCF"/>
    <w:rsid w:val="003517B8"/>
    <w:rsid w:val="0036008E"/>
    <w:rsid w:val="0037495E"/>
    <w:rsid w:val="00376F4A"/>
    <w:rsid w:val="003862DF"/>
    <w:rsid w:val="003876DF"/>
    <w:rsid w:val="003A3773"/>
    <w:rsid w:val="003A4503"/>
    <w:rsid w:val="003B3FB4"/>
    <w:rsid w:val="003B4456"/>
    <w:rsid w:val="003C4985"/>
    <w:rsid w:val="003D1E06"/>
    <w:rsid w:val="003D799E"/>
    <w:rsid w:val="003F0A87"/>
    <w:rsid w:val="003F7407"/>
    <w:rsid w:val="00401EA0"/>
    <w:rsid w:val="004034E9"/>
    <w:rsid w:val="00406BAE"/>
    <w:rsid w:val="00406F3E"/>
    <w:rsid w:val="004125A4"/>
    <w:rsid w:val="004332C6"/>
    <w:rsid w:val="004343F4"/>
    <w:rsid w:val="004571C4"/>
    <w:rsid w:val="00461C2C"/>
    <w:rsid w:val="00462545"/>
    <w:rsid w:val="0047124C"/>
    <w:rsid w:val="004739ED"/>
    <w:rsid w:val="00474FB7"/>
    <w:rsid w:val="00477839"/>
    <w:rsid w:val="00481F0A"/>
    <w:rsid w:val="004868FF"/>
    <w:rsid w:val="00487534"/>
    <w:rsid w:val="00492ACD"/>
    <w:rsid w:val="00496DFD"/>
    <w:rsid w:val="004A1586"/>
    <w:rsid w:val="004B1EB9"/>
    <w:rsid w:val="004C4134"/>
    <w:rsid w:val="004C4AB3"/>
    <w:rsid w:val="004D2BDE"/>
    <w:rsid w:val="004D7B4B"/>
    <w:rsid w:val="004E0863"/>
    <w:rsid w:val="00511732"/>
    <w:rsid w:val="0054478B"/>
    <w:rsid w:val="00560BBA"/>
    <w:rsid w:val="005678A4"/>
    <w:rsid w:val="00571A90"/>
    <w:rsid w:val="00581A13"/>
    <w:rsid w:val="005839F1"/>
    <w:rsid w:val="005905F2"/>
    <w:rsid w:val="00592D94"/>
    <w:rsid w:val="0059390D"/>
    <w:rsid w:val="00594E6B"/>
    <w:rsid w:val="005951B0"/>
    <w:rsid w:val="00595CB1"/>
    <w:rsid w:val="005A0708"/>
    <w:rsid w:val="005A248D"/>
    <w:rsid w:val="005A3CCA"/>
    <w:rsid w:val="005B2B60"/>
    <w:rsid w:val="005B3EFB"/>
    <w:rsid w:val="005C451D"/>
    <w:rsid w:val="005E0020"/>
    <w:rsid w:val="005F5DF4"/>
    <w:rsid w:val="00604391"/>
    <w:rsid w:val="00613280"/>
    <w:rsid w:val="006136FF"/>
    <w:rsid w:val="00621AB3"/>
    <w:rsid w:val="0062611A"/>
    <w:rsid w:val="00631B1E"/>
    <w:rsid w:val="00631D2C"/>
    <w:rsid w:val="00635B56"/>
    <w:rsid w:val="0064228C"/>
    <w:rsid w:val="00645F6E"/>
    <w:rsid w:val="006667DF"/>
    <w:rsid w:val="00672D6E"/>
    <w:rsid w:val="00686DDB"/>
    <w:rsid w:val="006964F1"/>
    <w:rsid w:val="006B156D"/>
    <w:rsid w:val="006B2F15"/>
    <w:rsid w:val="006B2FF5"/>
    <w:rsid w:val="006B300A"/>
    <w:rsid w:val="006B7A66"/>
    <w:rsid w:val="006C0A1D"/>
    <w:rsid w:val="006C6B44"/>
    <w:rsid w:val="006C78F4"/>
    <w:rsid w:val="006D0B6D"/>
    <w:rsid w:val="006D0DD0"/>
    <w:rsid w:val="006D2B8E"/>
    <w:rsid w:val="006E0C0F"/>
    <w:rsid w:val="006E0E97"/>
    <w:rsid w:val="006E3ECD"/>
    <w:rsid w:val="007027EB"/>
    <w:rsid w:val="00711ACA"/>
    <w:rsid w:val="007364AF"/>
    <w:rsid w:val="00753EA2"/>
    <w:rsid w:val="00760433"/>
    <w:rsid w:val="00774E0C"/>
    <w:rsid w:val="0077737E"/>
    <w:rsid w:val="00787F57"/>
    <w:rsid w:val="007A33BD"/>
    <w:rsid w:val="007A47CB"/>
    <w:rsid w:val="007B3566"/>
    <w:rsid w:val="007C6F0C"/>
    <w:rsid w:val="007E1C22"/>
    <w:rsid w:val="007E59BE"/>
    <w:rsid w:val="007F3E23"/>
    <w:rsid w:val="007F5CFB"/>
    <w:rsid w:val="008030E0"/>
    <w:rsid w:val="008044A5"/>
    <w:rsid w:val="00805696"/>
    <w:rsid w:val="00806615"/>
    <w:rsid w:val="00823D71"/>
    <w:rsid w:val="00831BEA"/>
    <w:rsid w:val="008446A7"/>
    <w:rsid w:val="00863DBC"/>
    <w:rsid w:val="00870B2B"/>
    <w:rsid w:val="008714BD"/>
    <w:rsid w:val="00872462"/>
    <w:rsid w:val="0087543D"/>
    <w:rsid w:val="008A4755"/>
    <w:rsid w:val="008B3228"/>
    <w:rsid w:val="008C1CAA"/>
    <w:rsid w:val="008C3963"/>
    <w:rsid w:val="008D3365"/>
    <w:rsid w:val="008E7A85"/>
    <w:rsid w:val="008F014B"/>
    <w:rsid w:val="008F3C5D"/>
    <w:rsid w:val="0091590A"/>
    <w:rsid w:val="00926F9F"/>
    <w:rsid w:val="00934348"/>
    <w:rsid w:val="00942FC5"/>
    <w:rsid w:val="00962D70"/>
    <w:rsid w:val="00963BDC"/>
    <w:rsid w:val="009708BD"/>
    <w:rsid w:val="00976327"/>
    <w:rsid w:val="00977D1C"/>
    <w:rsid w:val="009836EC"/>
    <w:rsid w:val="009A33F8"/>
    <w:rsid w:val="009B043B"/>
    <w:rsid w:val="009B18B6"/>
    <w:rsid w:val="009B29C6"/>
    <w:rsid w:val="009C75DD"/>
    <w:rsid w:val="009D52F7"/>
    <w:rsid w:val="009E245D"/>
    <w:rsid w:val="009E3771"/>
    <w:rsid w:val="00A03A85"/>
    <w:rsid w:val="00A06DD2"/>
    <w:rsid w:val="00A1650D"/>
    <w:rsid w:val="00A26391"/>
    <w:rsid w:val="00A30BF0"/>
    <w:rsid w:val="00A31EA6"/>
    <w:rsid w:val="00A43B7E"/>
    <w:rsid w:val="00A47B30"/>
    <w:rsid w:val="00A50AA8"/>
    <w:rsid w:val="00A5770D"/>
    <w:rsid w:val="00A57FF7"/>
    <w:rsid w:val="00A65265"/>
    <w:rsid w:val="00A8375E"/>
    <w:rsid w:val="00A96CA6"/>
    <w:rsid w:val="00AA4A23"/>
    <w:rsid w:val="00AB0689"/>
    <w:rsid w:val="00AB201A"/>
    <w:rsid w:val="00AB2D45"/>
    <w:rsid w:val="00AD1E2B"/>
    <w:rsid w:val="00AD27E1"/>
    <w:rsid w:val="00AE2F3E"/>
    <w:rsid w:val="00AE61F1"/>
    <w:rsid w:val="00AE7452"/>
    <w:rsid w:val="00AF1C41"/>
    <w:rsid w:val="00AF522E"/>
    <w:rsid w:val="00AF7F3D"/>
    <w:rsid w:val="00B01F24"/>
    <w:rsid w:val="00B04A6F"/>
    <w:rsid w:val="00B07BAD"/>
    <w:rsid w:val="00B25847"/>
    <w:rsid w:val="00B27D2A"/>
    <w:rsid w:val="00B35ACD"/>
    <w:rsid w:val="00B56EB2"/>
    <w:rsid w:val="00B70C36"/>
    <w:rsid w:val="00B72349"/>
    <w:rsid w:val="00B7780B"/>
    <w:rsid w:val="00B845ED"/>
    <w:rsid w:val="00B84895"/>
    <w:rsid w:val="00B93A92"/>
    <w:rsid w:val="00B95745"/>
    <w:rsid w:val="00B97111"/>
    <w:rsid w:val="00BA15DD"/>
    <w:rsid w:val="00BB4497"/>
    <w:rsid w:val="00BB4E35"/>
    <w:rsid w:val="00BB633F"/>
    <w:rsid w:val="00BC16BB"/>
    <w:rsid w:val="00BC3DC2"/>
    <w:rsid w:val="00BC619E"/>
    <w:rsid w:val="00BE2432"/>
    <w:rsid w:val="00BE50AB"/>
    <w:rsid w:val="00BF3BFD"/>
    <w:rsid w:val="00BF436A"/>
    <w:rsid w:val="00C11DB1"/>
    <w:rsid w:val="00C1256B"/>
    <w:rsid w:val="00C26BC4"/>
    <w:rsid w:val="00C31FE6"/>
    <w:rsid w:val="00C33104"/>
    <w:rsid w:val="00C44304"/>
    <w:rsid w:val="00C447E3"/>
    <w:rsid w:val="00C44C08"/>
    <w:rsid w:val="00C63C5E"/>
    <w:rsid w:val="00C81B59"/>
    <w:rsid w:val="00C914F7"/>
    <w:rsid w:val="00C96F37"/>
    <w:rsid w:val="00CA2AF3"/>
    <w:rsid w:val="00CA41D7"/>
    <w:rsid w:val="00CA7865"/>
    <w:rsid w:val="00CB0A99"/>
    <w:rsid w:val="00CB5F0F"/>
    <w:rsid w:val="00CC6193"/>
    <w:rsid w:val="00CD1DE8"/>
    <w:rsid w:val="00CD4A3B"/>
    <w:rsid w:val="00CD6261"/>
    <w:rsid w:val="00CE2072"/>
    <w:rsid w:val="00D01AE8"/>
    <w:rsid w:val="00D022D6"/>
    <w:rsid w:val="00D026E3"/>
    <w:rsid w:val="00D02825"/>
    <w:rsid w:val="00D1560B"/>
    <w:rsid w:val="00D20DA8"/>
    <w:rsid w:val="00D250C7"/>
    <w:rsid w:val="00D34FC2"/>
    <w:rsid w:val="00D4472D"/>
    <w:rsid w:val="00D45190"/>
    <w:rsid w:val="00D475D7"/>
    <w:rsid w:val="00D517CA"/>
    <w:rsid w:val="00D52C13"/>
    <w:rsid w:val="00D550FB"/>
    <w:rsid w:val="00D621A4"/>
    <w:rsid w:val="00D81837"/>
    <w:rsid w:val="00D81AD6"/>
    <w:rsid w:val="00D82564"/>
    <w:rsid w:val="00D8494B"/>
    <w:rsid w:val="00D87112"/>
    <w:rsid w:val="00D871EC"/>
    <w:rsid w:val="00D9634A"/>
    <w:rsid w:val="00D97D74"/>
    <w:rsid w:val="00DA2103"/>
    <w:rsid w:val="00DA659A"/>
    <w:rsid w:val="00DB2B34"/>
    <w:rsid w:val="00DC483D"/>
    <w:rsid w:val="00DE1AAF"/>
    <w:rsid w:val="00DE668C"/>
    <w:rsid w:val="00DF1A6A"/>
    <w:rsid w:val="00DF40DB"/>
    <w:rsid w:val="00DF477D"/>
    <w:rsid w:val="00E162B2"/>
    <w:rsid w:val="00E2154F"/>
    <w:rsid w:val="00E420EC"/>
    <w:rsid w:val="00E42644"/>
    <w:rsid w:val="00E4571D"/>
    <w:rsid w:val="00E54E6E"/>
    <w:rsid w:val="00E67BA6"/>
    <w:rsid w:val="00E9280C"/>
    <w:rsid w:val="00E977A4"/>
    <w:rsid w:val="00EB30E5"/>
    <w:rsid w:val="00EB63F4"/>
    <w:rsid w:val="00ED330E"/>
    <w:rsid w:val="00EE5890"/>
    <w:rsid w:val="00EF34EC"/>
    <w:rsid w:val="00F00492"/>
    <w:rsid w:val="00F0245C"/>
    <w:rsid w:val="00F0788C"/>
    <w:rsid w:val="00F112C0"/>
    <w:rsid w:val="00F170C4"/>
    <w:rsid w:val="00F31679"/>
    <w:rsid w:val="00F31C4D"/>
    <w:rsid w:val="00F323D3"/>
    <w:rsid w:val="00F3468C"/>
    <w:rsid w:val="00F353A7"/>
    <w:rsid w:val="00F35525"/>
    <w:rsid w:val="00F4752F"/>
    <w:rsid w:val="00F5215B"/>
    <w:rsid w:val="00F54014"/>
    <w:rsid w:val="00F62375"/>
    <w:rsid w:val="00F771AD"/>
    <w:rsid w:val="00F8547A"/>
    <w:rsid w:val="00F86261"/>
    <w:rsid w:val="00FA6A9C"/>
    <w:rsid w:val="00FC3C85"/>
    <w:rsid w:val="00FD0C23"/>
    <w:rsid w:val="00FD27AE"/>
    <w:rsid w:val="00FE0CA7"/>
    <w:rsid w:val="00FE7911"/>
    <w:rsid w:val="00FE7B64"/>
    <w:rsid w:val="00FF0DE1"/>
    <w:rsid w:val="00FF0E97"/>
    <w:rsid w:val="00FF6A9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E301EB"/>
  <w15:docId w15:val="{4AE3B29A-BE72-4F48-8DA3-D91DD20E5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71EC"/>
    <w:pPr>
      <w:ind w:left="720"/>
      <w:contextualSpacing/>
    </w:pPr>
  </w:style>
  <w:style w:type="paragraph" w:styleId="BalloonText">
    <w:name w:val="Balloon Text"/>
    <w:basedOn w:val="Normal"/>
    <w:link w:val="BalloonTextChar"/>
    <w:uiPriority w:val="99"/>
    <w:semiHidden/>
    <w:unhideWhenUsed/>
    <w:rsid w:val="000646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466B"/>
    <w:rPr>
      <w:rFonts w:ascii="Segoe UI" w:hAnsi="Segoe UI" w:cs="Segoe UI"/>
      <w:sz w:val="18"/>
      <w:szCs w:val="18"/>
    </w:rPr>
  </w:style>
  <w:style w:type="character" w:styleId="Hyperlink">
    <w:name w:val="Hyperlink"/>
    <w:basedOn w:val="DefaultParagraphFont"/>
    <w:uiPriority w:val="99"/>
    <w:unhideWhenUsed/>
    <w:rsid w:val="005A0708"/>
    <w:rPr>
      <w:color w:val="0563C1" w:themeColor="hyperlink"/>
      <w:u w:val="single"/>
    </w:rPr>
  </w:style>
  <w:style w:type="character" w:styleId="CommentReference">
    <w:name w:val="annotation reference"/>
    <w:basedOn w:val="DefaultParagraphFont"/>
    <w:uiPriority w:val="99"/>
    <w:semiHidden/>
    <w:unhideWhenUsed/>
    <w:rsid w:val="001118AD"/>
    <w:rPr>
      <w:sz w:val="16"/>
      <w:szCs w:val="16"/>
    </w:rPr>
  </w:style>
  <w:style w:type="paragraph" w:styleId="CommentText">
    <w:name w:val="annotation text"/>
    <w:basedOn w:val="Normal"/>
    <w:link w:val="CommentTextChar"/>
    <w:uiPriority w:val="99"/>
    <w:semiHidden/>
    <w:unhideWhenUsed/>
    <w:rsid w:val="001118AD"/>
    <w:pPr>
      <w:spacing w:line="240" w:lineRule="auto"/>
    </w:pPr>
    <w:rPr>
      <w:sz w:val="20"/>
      <w:szCs w:val="20"/>
    </w:rPr>
  </w:style>
  <w:style w:type="character" w:customStyle="1" w:styleId="CommentTextChar">
    <w:name w:val="Comment Text Char"/>
    <w:basedOn w:val="DefaultParagraphFont"/>
    <w:link w:val="CommentText"/>
    <w:uiPriority w:val="99"/>
    <w:semiHidden/>
    <w:rsid w:val="001118AD"/>
    <w:rPr>
      <w:sz w:val="20"/>
      <w:szCs w:val="20"/>
    </w:rPr>
  </w:style>
  <w:style w:type="paragraph" w:styleId="CommentSubject">
    <w:name w:val="annotation subject"/>
    <w:basedOn w:val="CommentText"/>
    <w:next w:val="CommentText"/>
    <w:link w:val="CommentSubjectChar"/>
    <w:uiPriority w:val="99"/>
    <w:semiHidden/>
    <w:unhideWhenUsed/>
    <w:rsid w:val="001118AD"/>
    <w:rPr>
      <w:b/>
      <w:bCs/>
    </w:rPr>
  </w:style>
  <w:style w:type="character" w:customStyle="1" w:styleId="CommentSubjectChar">
    <w:name w:val="Comment Subject Char"/>
    <w:basedOn w:val="CommentTextChar"/>
    <w:link w:val="CommentSubject"/>
    <w:uiPriority w:val="99"/>
    <w:semiHidden/>
    <w:rsid w:val="001118AD"/>
    <w:rPr>
      <w:b/>
      <w:bCs/>
      <w:sz w:val="20"/>
      <w:szCs w:val="20"/>
    </w:rPr>
  </w:style>
  <w:style w:type="character" w:customStyle="1" w:styleId="UnresolvedMention1">
    <w:name w:val="Unresolved Mention1"/>
    <w:basedOn w:val="DefaultParagraphFont"/>
    <w:uiPriority w:val="99"/>
    <w:semiHidden/>
    <w:unhideWhenUsed/>
    <w:rsid w:val="00D022D6"/>
    <w:rPr>
      <w:color w:val="605E5C"/>
      <w:shd w:val="clear" w:color="auto" w:fill="E1DFDD"/>
    </w:rPr>
  </w:style>
  <w:style w:type="table" w:styleId="TableGrid">
    <w:name w:val="Table Grid"/>
    <w:basedOn w:val="TableNormal"/>
    <w:uiPriority w:val="39"/>
    <w:rsid w:val="006422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92D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244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sha.devidze@gmail.com" TargetMode="External"/><Relationship Id="rId13" Type="http://schemas.openxmlformats.org/officeDocument/2006/relationships/hyperlink" Target="https://www.facebook.com/KutaisiTravel/posts/pfbid02B6PXSGU4nWkUxktYX3iT6mJCBLnvCyekZaySdf1BQ4kvFcwrZwA4VAwmdJnFcZBPl" TargetMode="External"/><Relationship Id="rId18" Type="http://schemas.openxmlformats.org/officeDocument/2006/relationships/hyperlink" Target="https://www.facebook.com/KutaisiTravel/posts/pfbid01BWRpeSbH7jgiqxF7DMv3wgDh9WeDhu77feSu2ctUVEUrEAnaFEefKFCjc7dR8tGl" TargetMode="External"/><Relationship Id="rId3" Type="http://schemas.openxmlformats.org/officeDocument/2006/relationships/settings" Target="settings.xml"/><Relationship Id="rId21" Type="http://schemas.openxmlformats.org/officeDocument/2006/relationships/hyperlink" Target="https://www.facebook.com/KutaisiTravel/posts/pfbid02GEKBj9PFNjEvUaGhMzV3UJqYuGd51hMSVBh45XfrVKmQssbd3a79SkmptQXExpkbl" TargetMode="External"/><Relationship Id="rId7" Type="http://schemas.openxmlformats.org/officeDocument/2006/relationships/hyperlink" Target="mailto:mamuka.khimshiashvili@kutaisi.gov.ge" TargetMode="External"/><Relationship Id="rId12" Type="http://schemas.openxmlformats.org/officeDocument/2006/relationships/hyperlink" Target="https://www.facebook.com/KutaisiTravel/posts/pfbid023akTRpq5X7MaQVSbTvjEvvjt4z2xYiCD3L6xzMUwbMvKc6TsnXmP6RYy7PnrTB1Gl" TargetMode="External"/><Relationship Id="rId17" Type="http://schemas.openxmlformats.org/officeDocument/2006/relationships/hyperlink" Target="https://www.facebook.com/KutaisiTravel/posts/pfbid0Q7982thaLdvGyTrbPt8iptMGXkfdptDJQbifQ1H4p68iAG22Wb4aCc9avpBCofv3l" TargetMode="External"/><Relationship Id="rId2" Type="http://schemas.openxmlformats.org/officeDocument/2006/relationships/styles" Target="styles.xml"/><Relationship Id="rId16" Type="http://schemas.openxmlformats.org/officeDocument/2006/relationships/hyperlink" Target="https://www.facebook.com/KutaisiTravel/posts/pfbid0i9Uz7tTNtUe5t4a7QcgFwipMJgGHbtwnajCXD96WPaXR8BKEiz4AURApbzD4N6Ncl" TargetMode="External"/><Relationship Id="rId20" Type="http://schemas.openxmlformats.org/officeDocument/2006/relationships/hyperlink" Target="https://www.facebook.com/KutaisiTravel/posts/pfbid02Uj2papAaCK1T3aMyUiySGqZNiqQz5GSjGH2rEERi3Hx6HXPqxsSi6xfXg8UCYcqDl" TargetMode="External"/><Relationship Id="rId1" Type="http://schemas.openxmlformats.org/officeDocument/2006/relationships/numbering" Target="numbering.xml"/><Relationship Id="rId6" Type="http://schemas.openxmlformats.org/officeDocument/2006/relationships/hyperlink" Target="https://ceega.eu/" TargetMode="External"/><Relationship Id="rId11" Type="http://schemas.openxmlformats.org/officeDocument/2006/relationships/hyperlink" Target="mailto:tpertaia@dmoimereti.ge" TargetMode="External"/><Relationship Id="rId5" Type="http://schemas.openxmlformats.org/officeDocument/2006/relationships/hyperlink" Target="https://www.facebook.com/rerostudio/posts/pfbid0236gYcWDu65HsbKkrYf62hBe1WPGqzzxKQBphUa7rtu6utX61cFfAqa9iYM7gzV3dl" TargetMode="External"/><Relationship Id="rId15" Type="http://schemas.openxmlformats.org/officeDocument/2006/relationships/hyperlink" Target="https://www.facebook.com/KutaisiTravel/posts/pfbid022PWajLKxvtezX72LimempJ1ei1mcvhvM6PeY6tW9G5HE5Ew3CC2waNe3i5Z8tvptl" TargetMode="External"/><Relationship Id="rId23" Type="http://schemas.openxmlformats.org/officeDocument/2006/relationships/theme" Target="theme/theme1.xml"/><Relationship Id="rId10" Type="http://schemas.openxmlformats.org/officeDocument/2006/relationships/hyperlink" Target="mailto:likaa.ber@gmail.com" TargetMode="External"/><Relationship Id="rId19" Type="http://schemas.openxmlformats.org/officeDocument/2006/relationships/hyperlink" Target="https://www.facebook.com/KutaisiTravel/posts/pfbid022jH521wAxvecX2DFycPipbtQjhr9szgtWveyKEtqALaqJ1MQ19B8vhvFzrDuotUcl" TargetMode="External"/><Relationship Id="rId4" Type="http://schemas.openxmlformats.org/officeDocument/2006/relationships/webSettings" Target="webSettings.xml"/><Relationship Id="rId9" Type="http://schemas.openxmlformats.org/officeDocument/2006/relationships/hyperlink" Target="mailto:mamukarkashadze@gmail.com" TargetMode="External"/><Relationship Id="rId14" Type="http://schemas.openxmlformats.org/officeDocument/2006/relationships/hyperlink" Target="https://fb.watch/vSKgljGdtk/"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555</TotalTime>
  <Pages>9</Pages>
  <Words>2901</Words>
  <Characters>16542</Characters>
  <Application>Microsoft Office Word</Application>
  <DocSecurity>0</DocSecurity>
  <Lines>137</Lines>
  <Paragraphs>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19405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petre</cp:lastModifiedBy>
  <cp:revision>140</cp:revision>
  <cp:lastPrinted>2018-10-03T06:49:00Z</cp:lastPrinted>
  <dcterms:created xsi:type="dcterms:W3CDTF">2018-10-19T11:48:00Z</dcterms:created>
  <dcterms:modified xsi:type="dcterms:W3CDTF">2024-11-19T06:12:00Z</dcterms:modified>
</cp:coreProperties>
</file>